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A03" w:rsidRPr="00604E95" w:rsidRDefault="00D56A03" w:rsidP="00D56A03">
      <w:pPr>
        <w:tabs>
          <w:tab w:val="left" w:pos="2985"/>
          <w:tab w:val="left" w:pos="682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val="ru-RU"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  <w:lang w:val="ru-RU" w:eastAsia="ru-RU"/>
        </w:rPr>
        <w:drawing>
          <wp:inline distT="0" distB="0" distL="0" distR="0">
            <wp:extent cx="355600" cy="501650"/>
            <wp:effectExtent l="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A03" w:rsidRPr="00604E95" w:rsidRDefault="00D56A03" w:rsidP="00D56A03">
      <w:pPr>
        <w:tabs>
          <w:tab w:val="left" w:pos="298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УКРАЇНА</w:t>
      </w:r>
    </w:p>
    <w:p w:rsidR="00D56A03" w:rsidRPr="00604E95" w:rsidRDefault="00D56A03" w:rsidP="00D56A03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ВІННИЦЬКА ОБЛАСТЬ</w:t>
      </w:r>
    </w:p>
    <w:p w:rsidR="00D56A03" w:rsidRPr="00604E95" w:rsidRDefault="00D56A03" w:rsidP="00D56A03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ВІННИЦЬКИЙ РАЙОН</w:t>
      </w:r>
    </w:p>
    <w:p w:rsidR="00D56A03" w:rsidRPr="00604E95" w:rsidRDefault="00D56A03" w:rsidP="00D56A03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ПОГРЕБИЩЕНСЬКА МІСЬКА РАДА</w:t>
      </w:r>
    </w:p>
    <w:p w:rsidR="00D56A03" w:rsidRPr="00604E95" w:rsidRDefault="00D56A03" w:rsidP="00D56A03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</w:p>
    <w:p w:rsidR="00D56A03" w:rsidRPr="00604E95" w:rsidRDefault="00D56A03" w:rsidP="00D56A03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proofErr w:type="gramStart"/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Р</w:t>
      </w:r>
      <w:proofErr w:type="gramEnd"/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 xml:space="preserve"> 541</w:t>
      </w:r>
    </w:p>
    <w:p w:rsidR="00D56A03" w:rsidRPr="00604E95" w:rsidRDefault="00D56A03" w:rsidP="00D56A03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</w:p>
    <w:p w:rsidR="00D56A03" w:rsidRPr="00604E95" w:rsidRDefault="00D56A03" w:rsidP="00D56A03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val="ru-RU"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 xml:space="preserve"> сесія 8 скликання</w:t>
      </w:r>
    </w:p>
    <w:p w:rsidR="00C468FB" w:rsidRPr="00D56A03" w:rsidRDefault="00C468FB" w:rsidP="00D50B2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68FB" w:rsidRPr="00AA48D3" w:rsidRDefault="00C468FB" w:rsidP="00957E1F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8D3">
        <w:rPr>
          <w:rFonts w:ascii="Times New Roman" w:eastAsia="Calibri" w:hAnsi="Times New Roman" w:cs="Times New Roman"/>
          <w:b/>
          <w:sz w:val="28"/>
          <w:szCs w:val="28"/>
        </w:rPr>
        <w:t xml:space="preserve">Про хід виконання </w:t>
      </w:r>
      <w:r w:rsidRPr="00AA48D3">
        <w:rPr>
          <w:rFonts w:ascii="Times New Roman" w:hAnsi="Times New Roman" w:cs="Times New Roman"/>
          <w:b/>
          <w:sz w:val="28"/>
          <w:szCs w:val="28"/>
        </w:rPr>
        <w:t>Програми розвитку  фі</w:t>
      </w:r>
      <w:r w:rsidR="00137B36" w:rsidRPr="00AA48D3">
        <w:rPr>
          <w:rFonts w:ascii="Times New Roman" w:hAnsi="Times New Roman" w:cs="Times New Roman"/>
          <w:b/>
          <w:sz w:val="28"/>
          <w:szCs w:val="28"/>
        </w:rPr>
        <w:t xml:space="preserve">зичної  культури та спорту у </w:t>
      </w:r>
      <w:r w:rsidRPr="00AA48D3">
        <w:rPr>
          <w:rFonts w:ascii="Times New Roman" w:hAnsi="Times New Roman" w:cs="Times New Roman"/>
          <w:b/>
          <w:sz w:val="28"/>
          <w:szCs w:val="28"/>
        </w:rPr>
        <w:t>Погребищенськ</w:t>
      </w:r>
      <w:r w:rsidR="00137B36" w:rsidRPr="00AA48D3">
        <w:rPr>
          <w:rFonts w:ascii="Times New Roman" w:hAnsi="Times New Roman" w:cs="Times New Roman"/>
          <w:b/>
          <w:sz w:val="28"/>
          <w:szCs w:val="28"/>
        </w:rPr>
        <w:t>ій</w:t>
      </w:r>
      <w:r w:rsidRPr="00AA48D3">
        <w:rPr>
          <w:rFonts w:ascii="Times New Roman" w:hAnsi="Times New Roman" w:cs="Times New Roman"/>
          <w:b/>
          <w:sz w:val="28"/>
          <w:szCs w:val="28"/>
        </w:rPr>
        <w:t xml:space="preserve"> міськ</w:t>
      </w:r>
      <w:r w:rsidR="00137B36" w:rsidRPr="00AA48D3">
        <w:rPr>
          <w:rFonts w:ascii="Times New Roman" w:hAnsi="Times New Roman" w:cs="Times New Roman"/>
          <w:b/>
          <w:sz w:val="28"/>
          <w:szCs w:val="28"/>
        </w:rPr>
        <w:t>ій</w:t>
      </w:r>
      <w:r w:rsidRPr="00AA48D3">
        <w:rPr>
          <w:rFonts w:ascii="Times New Roman" w:hAnsi="Times New Roman" w:cs="Times New Roman"/>
          <w:b/>
          <w:sz w:val="28"/>
          <w:szCs w:val="28"/>
        </w:rPr>
        <w:t xml:space="preserve"> територіальн</w:t>
      </w:r>
      <w:r w:rsidR="00137B36" w:rsidRPr="00AA48D3">
        <w:rPr>
          <w:rFonts w:ascii="Times New Roman" w:hAnsi="Times New Roman" w:cs="Times New Roman"/>
          <w:b/>
          <w:sz w:val="28"/>
          <w:szCs w:val="28"/>
        </w:rPr>
        <w:t>ій</w:t>
      </w:r>
      <w:r w:rsidRPr="00AA48D3">
        <w:rPr>
          <w:rFonts w:ascii="Times New Roman" w:hAnsi="Times New Roman" w:cs="Times New Roman"/>
          <w:b/>
          <w:sz w:val="28"/>
          <w:szCs w:val="28"/>
        </w:rPr>
        <w:t xml:space="preserve"> громад</w:t>
      </w:r>
      <w:r w:rsidR="00137B36" w:rsidRPr="00AA48D3">
        <w:rPr>
          <w:rFonts w:ascii="Times New Roman" w:hAnsi="Times New Roman" w:cs="Times New Roman"/>
          <w:b/>
          <w:sz w:val="28"/>
          <w:szCs w:val="28"/>
        </w:rPr>
        <w:t>і</w:t>
      </w:r>
      <w:r w:rsidRPr="00AA48D3">
        <w:rPr>
          <w:rFonts w:ascii="Times New Roman" w:hAnsi="Times New Roman" w:cs="Times New Roman"/>
          <w:b/>
          <w:sz w:val="28"/>
          <w:szCs w:val="28"/>
        </w:rPr>
        <w:t xml:space="preserve"> на 2021-2025 роки</w:t>
      </w:r>
    </w:p>
    <w:p w:rsidR="00C468FB" w:rsidRPr="00AA48D3" w:rsidRDefault="00C468FB" w:rsidP="00D50B2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68FB" w:rsidRPr="00AA48D3" w:rsidRDefault="00C468FB" w:rsidP="00D50B2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68FB" w:rsidRPr="00AA48D3" w:rsidRDefault="00C468FB" w:rsidP="00D50B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8D3">
        <w:rPr>
          <w:rFonts w:ascii="Times New Roman" w:hAnsi="Times New Roman" w:cs="Times New Roman"/>
          <w:sz w:val="28"/>
          <w:szCs w:val="28"/>
        </w:rPr>
        <w:t>Відповідно до п.22 ст. 26, ч.1 ст.59 Закону України «Про місцеве самоврядування в Україні», Закон</w:t>
      </w:r>
      <w:r w:rsidR="00137B36" w:rsidRPr="00AA48D3">
        <w:rPr>
          <w:rFonts w:ascii="Times New Roman" w:hAnsi="Times New Roman" w:cs="Times New Roman"/>
          <w:sz w:val="28"/>
          <w:szCs w:val="28"/>
        </w:rPr>
        <w:t>у</w:t>
      </w:r>
      <w:r w:rsidRPr="00AA48D3">
        <w:rPr>
          <w:rFonts w:ascii="Times New Roman" w:hAnsi="Times New Roman" w:cs="Times New Roman"/>
          <w:sz w:val="28"/>
          <w:szCs w:val="28"/>
        </w:rPr>
        <w:t xml:space="preserve"> України «Про </w:t>
      </w:r>
      <w:r w:rsidR="00137B36" w:rsidRPr="00AA48D3">
        <w:rPr>
          <w:rFonts w:ascii="Times New Roman" w:hAnsi="Times New Roman" w:cs="Times New Roman"/>
          <w:sz w:val="28"/>
          <w:szCs w:val="28"/>
        </w:rPr>
        <w:t>фізичну культуру і спорт</w:t>
      </w:r>
      <w:r w:rsidRPr="00AA48D3">
        <w:rPr>
          <w:rFonts w:ascii="Times New Roman" w:hAnsi="Times New Roman" w:cs="Times New Roman"/>
          <w:sz w:val="28"/>
          <w:szCs w:val="28"/>
        </w:rPr>
        <w:t xml:space="preserve">», </w:t>
      </w:r>
      <w:r w:rsidR="00D77FD2" w:rsidRPr="00AA48D3">
        <w:rPr>
          <w:rFonts w:ascii="Times New Roman" w:hAnsi="Times New Roman" w:cs="Times New Roman"/>
          <w:sz w:val="28"/>
          <w:szCs w:val="28"/>
        </w:rPr>
        <w:t xml:space="preserve"> </w:t>
      </w:r>
      <w:r w:rsidR="00C52327" w:rsidRPr="00AA48D3">
        <w:rPr>
          <w:rFonts w:ascii="Times New Roman" w:hAnsi="Times New Roman" w:cs="Times New Roman"/>
          <w:sz w:val="28"/>
          <w:szCs w:val="28"/>
        </w:rPr>
        <w:t xml:space="preserve"> рішення 52 сесії </w:t>
      </w:r>
      <w:r w:rsidR="00D77FD2" w:rsidRPr="00AA48D3">
        <w:rPr>
          <w:rFonts w:ascii="Times New Roman" w:hAnsi="Times New Roman" w:cs="Times New Roman"/>
          <w:sz w:val="28"/>
          <w:szCs w:val="28"/>
        </w:rPr>
        <w:t>Погребищенської міської ради</w:t>
      </w:r>
      <w:r w:rsidR="005F210B" w:rsidRPr="00AA48D3">
        <w:rPr>
          <w:rFonts w:ascii="Times New Roman" w:hAnsi="Times New Roman" w:cs="Times New Roman"/>
          <w:sz w:val="28"/>
          <w:szCs w:val="28"/>
        </w:rPr>
        <w:t xml:space="preserve"> 8 скликання від 21 грудня 2023 року №  1216 «Про план роботи Погребищенської міської ради на 2024 рік», </w:t>
      </w:r>
      <w:r w:rsidR="00D77FD2" w:rsidRPr="00AA48D3">
        <w:rPr>
          <w:rFonts w:ascii="Times New Roman" w:hAnsi="Times New Roman" w:cs="Times New Roman"/>
          <w:sz w:val="28"/>
          <w:szCs w:val="28"/>
        </w:rPr>
        <w:t xml:space="preserve"> </w:t>
      </w:r>
      <w:r w:rsidRPr="00AA48D3">
        <w:rPr>
          <w:rFonts w:ascii="Times New Roman" w:hAnsi="Times New Roman" w:cs="Times New Roman"/>
          <w:sz w:val="28"/>
          <w:szCs w:val="28"/>
        </w:rPr>
        <w:t xml:space="preserve">враховуючи рішення виконавчого комітету Погребищенської міської ради від </w:t>
      </w:r>
      <w:r w:rsidR="00D50B23" w:rsidRPr="00AA48D3">
        <w:rPr>
          <w:rFonts w:ascii="Times New Roman" w:hAnsi="Times New Roman" w:cs="Times New Roman"/>
          <w:sz w:val="28"/>
          <w:szCs w:val="28"/>
        </w:rPr>
        <w:t xml:space="preserve">09 травня 2024 року </w:t>
      </w:r>
      <w:r w:rsidRPr="00AA48D3">
        <w:rPr>
          <w:rFonts w:ascii="Times New Roman" w:hAnsi="Times New Roman" w:cs="Times New Roman"/>
          <w:sz w:val="28"/>
          <w:szCs w:val="28"/>
        </w:rPr>
        <w:t>№</w:t>
      </w:r>
      <w:r w:rsidR="00D50B23" w:rsidRPr="00AA48D3">
        <w:rPr>
          <w:rFonts w:ascii="Times New Roman" w:hAnsi="Times New Roman" w:cs="Times New Roman"/>
          <w:sz w:val="28"/>
          <w:szCs w:val="28"/>
        </w:rPr>
        <w:t>172</w:t>
      </w:r>
      <w:r w:rsidRPr="00AA48D3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A48D3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AA48D3">
        <w:rPr>
          <w:rFonts w:ascii="Times New Roman" w:hAnsi="Times New Roman" w:cs="Times New Roman"/>
          <w:sz w:val="28"/>
          <w:szCs w:val="28"/>
        </w:rPr>
        <w:t xml:space="preserve"> рішення Погребищенської міської ради </w:t>
      </w:r>
      <w:r w:rsidRPr="00AA48D3">
        <w:rPr>
          <w:rFonts w:ascii="Times New Roman" w:eastAsia="Calibri" w:hAnsi="Times New Roman" w:cs="Times New Roman"/>
          <w:sz w:val="28"/>
          <w:szCs w:val="28"/>
        </w:rPr>
        <w:t xml:space="preserve">«Про хід виконання </w:t>
      </w:r>
      <w:r w:rsidRPr="00AA48D3">
        <w:rPr>
          <w:rFonts w:ascii="Times New Roman" w:hAnsi="Times New Roman" w:cs="Times New Roman"/>
          <w:sz w:val="28"/>
          <w:szCs w:val="28"/>
        </w:rPr>
        <w:t xml:space="preserve">Програми розвитку </w:t>
      </w:r>
      <w:r w:rsidR="00327A50" w:rsidRPr="00AA48D3">
        <w:rPr>
          <w:rFonts w:ascii="Times New Roman" w:hAnsi="Times New Roman" w:cs="Times New Roman"/>
          <w:sz w:val="28"/>
          <w:szCs w:val="28"/>
        </w:rPr>
        <w:t xml:space="preserve">фізичної культури та спорту </w:t>
      </w:r>
      <w:r w:rsidRPr="00AA48D3">
        <w:rPr>
          <w:rFonts w:ascii="Times New Roman" w:hAnsi="Times New Roman" w:cs="Times New Roman"/>
          <w:sz w:val="28"/>
          <w:szCs w:val="28"/>
        </w:rPr>
        <w:t>Погребищенської міської територіальної громади на 2021-2025 роки</w:t>
      </w:r>
      <w:r w:rsidRPr="00AA48D3">
        <w:rPr>
          <w:rFonts w:ascii="Times New Roman" w:hAnsi="Times New Roman" w:cs="Times New Roman"/>
          <w:b/>
          <w:sz w:val="28"/>
          <w:szCs w:val="28"/>
        </w:rPr>
        <w:t>»</w:t>
      </w:r>
      <w:r w:rsidRPr="00AA48D3">
        <w:rPr>
          <w:rFonts w:ascii="Times New Roman" w:hAnsi="Times New Roman" w:cs="Times New Roman"/>
          <w:sz w:val="28"/>
          <w:szCs w:val="28"/>
        </w:rPr>
        <w:t xml:space="preserve">, висновки та рекомендації постійної комісії міської ради з питань </w:t>
      </w:r>
      <w:r w:rsidR="00D124F0" w:rsidRPr="00AA48D3">
        <w:rPr>
          <w:rFonts w:ascii="Times New Roman" w:hAnsi="Times New Roman" w:cs="Times New Roman"/>
          <w:sz w:val="28"/>
          <w:szCs w:val="28"/>
        </w:rPr>
        <w:t xml:space="preserve"> освіти, культури і туризму, спорту, роботи з молоддю, охорони здоров</w:t>
      </w:r>
      <w:r w:rsidR="001C2E99" w:rsidRPr="00AA48D3">
        <w:rPr>
          <w:rFonts w:ascii="Times New Roman" w:hAnsi="Times New Roman" w:cs="Times New Roman"/>
          <w:sz w:val="28"/>
          <w:szCs w:val="28"/>
        </w:rPr>
        <w:t>’</w:t>
      </w:r>
      <w:r w:rsidR="00D124F0" w:rsidRPr="00AA48D3">
        <w:rPr>
          <w:rFonts w:ascii="Times New Roman" w:hAnsi="Times New Roman" w:cs="Times New Roman"/>
          <w:sz w:val="28"/>
          <w:szCs w:val="28"/>
        </w:rPr>
        <w:t>я, соціального захисту населення, роботи з ветеранами</w:t>
      </w:r>
      <w:r w:rsidRPr="00AA48D3">
        <w:rPr>
          <w:rFonts w:ascii="Times New Roman" w:hAnsi="Times New Roman" w:cs="Times New Roman"/>
          <w:sz w:val="28"/>
          <w:szCs w:val="28"/>
        </w:rPr>
        <w:t xml:space="preserve"> міська рада ВИРІШИЛА:</w:t>
      </w:r>
    </w:p>
    <w:p w:rsidR="00C468FB" w:rsidRPr="00AA48D3" w:rsidRDefault="00C468FB" w:rsidP="00D50B23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A48D3">
        <w:rPr>
          <w:rFonts w:ascii="Times New Roman" w:hAnsi="Times New Roman"/>
          <w:sz w:val="28"/>
          <w:szCs w:val="28"/>
          <w:lang w:val="uk-UA"/>
        </w:rPr>
        <w:t xml:space="preserve">Інформацію </w:t>
      </w:r>
      <w:r w:rsidR="00C52327" w:rsidRPr="00AA48D3">
        <w:rPr>
          <w:rFonts w:ascii="Times New Roman" w:eastAsia="Calibri" w:hAnsi="Times New Roman"/>
          <w:sz w:val="28"/>
          <w:szCs w:val="28"/>
          <w:lang w:val="uk-UA"/>
        </w:rPr>
        <w:t>п</w:t>
      </w:r>
      <w:r w:rsidRPr="00AA48D3">
        <w:rPr>
          <w:rFonts w:ascii="Times New Roman" w:eastAsia="Calibri" w:hAnsi="Times New Roman"/>
          <w:sz w:val="28"/>
          <w:szCs w:val="28"/>
          <w:lang w:val="uk-UA"/>
        </w:rPr>
        <w:t xml:space="preserve">ро хід виконання </w:t>
      </w:r>
      <w:r w:rsidRPr="00AA48D3">
        <w:rPr>
          <w:rFonts w:ascii="Times New Roman" w:hAnsi="Times New Roman"/>
          <w:sz w:val="28"/>
          <w:szCs w:val="28"/>
          <w:lang w:val="uk-UA"/>
        </w:rPr>
        <w:t xml:space="preserve">Програми розвитку </w:t>
      </w:r>
      <w:r w:rsidR="00327A50" w:rsidRPr="00AA48D3">
        <w:rPr>
          <w:rFonts w:ascii="Times New Roman" w:hAnsi="Times New Roman"/>
          <w:sz w:val="28"/>
          <w:szCs w:val="28"/>
          <w:lang w:val="uk-UA"/>
        </w:rPr>
        <w:t xml:space="preserve">фізичної культури та спорту у </w:t>
      </w:r>
      <w:r w:rsidRPr="00AA48D3">
        <w:rPr>
          <w:rFonts w:ascii="Times New Roman" w:hAnsi="Times New Roman"/>
          <w:sz w:val="28"/>
          <w:szCs w:val="28"/>
          <w:lang w:val="uk-UA"/>
        </w:rPr>
        <w:t>Погребищенськ</w:t>
      </w:r>
      <w:r w:rsidR="00327A50" w:rsidRPr="00AA48D3">
        <w:rPr>
          <w:rFonts w:ascii="Times New Roman" w:hAnsi="Times New Roman"/>
          <w:sz w:val="28"/>
          <w:szCs w:val="28"/>
          <w:lang w:val="uk-UA"/>
        </w:rPr>
        <w:t>ій</w:t>
      </w:r>
      <w:r w:rsidRPr="00AA48D3">
        <w:rPr>
          <w:rFonts w:ascii="Times New Roman" w:hAnsi="Times New Roman"/>
          <w:sz w:val="28"/>
          <w:szCs w:val="28"/>
          <w:lang w:val="uk-UA"/>
        </w:rPr>
        <w:t xml:space="preserve"> міськ</w:t>
      </w:r>
      <w:r w:rsidR="00327A50" w:rsidRPr="00AA48D3">
        <w:rPr>
          <w:rFonts w:ascii="Times New Roman" w:hAnsi="Times New Roman"/>
          <w:sz w:val="28"/>
          <w:szCs w:val="28"/>
          <w:lang w:val="uk-UA"/>
        </w:rPr>
        <w:t>ій</w:t>
      </w:r>
      <w:r w:rsidRPr="00AA48D3">
        <w:rPr>
          <w:rFonts w:ascii="Times New Roman" w:hAnsi="Times New Roman"/>
          <w:sz w:val="28"/>
          <w:szCs w:val="28"/>
          <w:lang w:val="uk-UA"/>
        </w:rPr>
        <w:t xml:space="preserve"> територіальн</w:t>
      </w:r>
      <w:r w:rsidR="00327A50" w:rsidRPr="00AA48D3">
        <w:rPr>
          <w:rFonts w:ascii="Times New Roman" w:hAnsi="Times New Roman"/>
          <w:sz w:val="28"/>
          <w:szCs w:val="28"/>
          <w:lang w:val="uk-UA"/>
        </w:rPr>
        <w:t>ій</w:t>
      </w:r>
      <w:r w:rsidRPr="00AA48D3">
        <w:rPr>
          <w:rFonts w:ascii="Times New Roman" w:hAnsi="Times New Roman"/>
          <w:sz w:val="28"/>
          <w:szCs w:val="28"/>
          <w:lang w:val="uk-UA"/>
        </w:rPr>
        <w:t xml:space="preserve"> громад</w:t>
      </w:r>
      <w:r w:rsidR="00327A50" w:rsidRPr="00AA48D3">
        <w:rPr>
          <w:rFonts w:ascii="Times New Roman" w:hAnsi="Times New Roman"/>
          <w:sz w:val="28"/>
          <w:szCs w:val="28"/>
          <w:lang w:val="uk-UA"/>
        </w:rPr>
        <w:t>і</w:t>
      </w:r>
      <w:r w:rsidRPr="00AA48D3">
        <w:rPr>
          <w:rFonts w:ascii="Times New Roman" w:hAnsi="Times New Roman"/>
          <w:sz w:val="28"/>
          <w:szCs w:val="28"/>
          <w:lang w:val="uk-UA"/>
        </w:rPr>
        <w:t xml:space="preserve"> на 2021-2025 роки, затвердженої рішенням </w:t>
      </w:r>
      <w:r w:rsidR="00327A50" w:rsidRPr="00AA48D3">
        <w:rPr>
          <w:rFonts w:ascii="Times New Roman" w:hAnsi="Times New Roman"/>
          <w:sz w:val="28"/>
          <w:szCs w:val="28"/>
          <w:lang w:val="uk-UA"/>
        </w:rPr>
        <w:t>17</w:t>
      </w:r>
      <w:r w:rsidRPr="00AA48D3">
        <w:rPr>
          <w:rFonts w:ascii="Times New Roman" w:hAnsi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327A50" w:rsidRPr="00AA48D3">
        <w:rPr>
          <w:rFonts w:ascii="Times New Roman" w:hAnsi="Times New Roman"/>
          <w:sz w:val="28"/>
          <w:szCs w:val="28"/>
          <w:lang w:val="uk-UA"/>
        </w:rPr>
        <w:t>07</w:t>
      </w:r>
      <w:r w:rsidRPr="00AA48D3">
        <w:rPr>
          <w:rFonts w:ascii="Times New Roman" w:hAnsi="Times New Roman"/>
          <w:sz w:val="28"/>
          <w:szCs w:val="28"/>
          <w:lang w:val="uk-UA"/>
        </w:rPr>
        <w:t>.</w:t>
      </w:r>
      <w:r w:rsidR="00327A50" w:rsidRPr="00AA48D3">
        <w:rPr>
          <w:rFonts w:ascii="Times New Roman" w:hAnsi="Times New Roman"/>
          <w:sz w:val="28"/>
          <w:szCs w:val="28"/>
          <w:lang w:val="uk-UA"/>
        </w:rPr>
        <w:t>10</w:t>
      </w:r>
      <w:r w:rsidRPr="00AA48D3">
        <w:rPr>
          <w:rFonts w:ascii="Times New Roman" w:hAnsi="Times New Roman"/>
          <w:sz w:val="28"/>
          <w:szCs w:val="28"/>
          <w:lang w:val="uk-UA"/>
        </w:rPr>
        <w:t xml:space="preserve">.2021 року № </w:t>
      </w:r>
      <w:r w:rsidR="00327A50" w:rsidRPr="00AA48D3">
        <w:rPr>
          <w:rFonts w:ascii="Times New Roman" w:hAnsi="Times New Roman"/>
          <w:sz w:val="28"/>
          <w:szCs w:val="28"/>
          <w:lang w:val="uk-UA"/>
        </w:rPr>
        <w:t>195-17-8/1558</w:t>
      </w:r>
      <w:r w:rsidRPr="00AA48D3">
        <w:rPr>
          <w:rFonts w:ascii="Times New Roman" w:hAnsi="Times New Roman"/>
          <w:sz w:val="28"/>
          <w:szCs w:val="28"/>
          <w:lang w:val="uk-UA"/>
        </w:rPr>
        <w:t>,</w:t>
      </w:r>
      <w:r w:rsidR="00C52327" w:rsidRPr="00AA48D3">
        <w:rPr>
          <w:rFonts w:ascii="Times New Roman" w:hAnsi="Times New Roman"/>
          <w:sz w:val="28"/>
          <w:szCs w:val="28"/>
          <w:lang w:val="uk-UA"/>
        </w:rPr>
        <w:t xml:space="preserve"> що додається,</w:t>
      </w:r>
      <w:r w:rsidRPr="00AA48D3">
        <w:rPr>
          <w:rFonts w:ascii="Times New Roman" w:hAnsi="Times New Roman"/>
          <w:sz w:val="28"/>
          <w:szCs w:val="28"/>
          <w:lang w:val="uk-UA"/>
        </w:rPr>
        <w:t xml:space="preserve"> взяти до відома.</w:t>
      </w:r>
    </w:p>
    <w:p w:rsidR="00C468FB" w:rsidRPr="00AA48D3" w:rsidRDefault="00C468FB" w:rsidP="00D50B23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48D3">
        <w:rPr>
          <w:rFonts w:ascii="Times New Roman" w:hAnsi="Times New Roman"/>
          <w:sz w:val="28"/>
          <w:szCs w:val="28"/>
          <w:lang w:val="uk-UA"/>
        </w:rPr>
        <w:t xml:space="preserve">Контроль за виконання цього рішення покласти на постійну комісію міської ради з питань </w:t>
      </w:r>
      <w:r w:rsidR="00327A50" w:rsidRPr="00AA48D3">
        <w:rPr>
          <w:rFonts w:ascii="Times New Roman" w:hAnsi="Times New Roman"/>
          <w:sz w:val="28"/>
          <w:szCs w:val="28"/>
          <w:lang w:val="uk-UA"/>
        </w:rPr>
        <w:t>освіти, культури і туризму</w:t>
      </w:r>
      <w:r w:rsidR="00BE5E90" w:rsidRPr="00AA48D3">
        <w:rPr>
          <w:rFonts w:ascii="Times New Roman" w:hAnsi="Times New Roman"/>
          <w:sz w:val="28"/>
          <w:szCs w:val="28"/>
          <w:lang w:val="uk-UA"/>
        </w:rPr>
        <w:t xml:space="preserve">, спорту, роботи з молоддю, охорони здоров’я, соціального захисту населення, роботи з ветеранами </w:t>
      </w:r>
      <w:r w:rsidR="00D56A0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5E90" w:rsidRPr="00AA48D3">
        <w:rPr>
          <w:rFonts w:ascii="Times New Roman" w:hAnsi="Times New Roman"/>
          <w:sz w:val="28"/>
          <w:szCs w:val="28"/>
          <w:lang w:val="uk-UA"/>
        </w:rPr>
        <w:t xml:space="preserve">(Гнатюк Т.В.) </w:t>
      </w:r>
    </w:p>
    <w:p w:rsidR="00C468FB" w:rsidRPr="00AA48D3" w:rsidRDefault="00C468FB" w:rsidP="00D50B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68FB" w:rsidRPr="00AA48D3" w:rsidRDefault="00C468FB" w:rsidP="00D50B23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A48D3" w:rsidRPr="00AA48D3" w:rsidRDefault="00AA48D3" w:rsidP="00D50B23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50B23" w:rsidRPr="00D50B23" w:rsidRDefault="00D50B23" w:rsidP="00AA48D3">
      <w:pPr>
        <w:widowControl/>
        <w:suppressAutoHyphens/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</w:pPr>
      <w:r w:rsidRPr="00D50B23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 xml:space="preserve">  </w:t>
      </w:r>
      <w:proofErr w:type="spellStart"/>
      <w:r w:rsidRPr="00D50B23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>Погребищенський</w:t>
      </w:r>
      <w:proofErr w:type="spellEnd"/>
      <w:r w:rsidRPr="00D50B23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 xml:space="preserve"> міський голова</w:t>
      </w:r>
      <w:r w:rsidRPr="00D50B23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ab/>
      </w:r>
      <w:r w:rsidRPr="00D50B23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ab/>
      </w:r>
      <w:r w:rsidRPr="00D50B23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ab/>
        <w:t>Сергій ВОЛИНСЬКИЙ</w:t>
      </w:r>
    </w:p>
    <w:p w:rsidR="001C2E99" w:rsidRPr="00AA48D3" w:rsidRDefault="001C2E99" w:rsidP="00D50B23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C2E99" w:rsidRPr="00AA48D3" w:rsidRDefault="001C2E99" w:rsidP="00D50B23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C7574" w:rsidRPr="00AA48D3" w:rsidRDefault="009C7574" w:rsidP="00D50B23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</w:rPr>
      </w:pPr>
    </w:p>
    <w:p w:rsidR="000B7A65" w:rsidRPr="00AA48D3" w:rsidRDefault="000B7A65" w:rsidP="00D50B23">
      <w:pPr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0B7A65" w:rsidRPr="00AA48D3" w:rsidSect="00D50B2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B7A65" w:rsidRPr="00AA48D3" w:rsidRDefault="000B7A65" w:rsidP="00D50B23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A48D3">
        <w:rPr>
          <w:rFonts w:ascii="Times New Roman" w:hAnsi="Times New Roman" w:cs="Times New Roman"/>
          <w:sz w:val="28"/>
          <w:szCs w:val="28"/>
        </w:rPr>
        <w:lastRenderedPageBreak/>
        <w:t>Додаток</w:t>
      </w:r>
    </w:p>
    <w:p w:rsidR="000B7A65" w:rsidRPr="00AA48D3" w:rsidRDefault="000B7A65" w:rsidP="00D50B23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A48D3">
        <w:rPr>
          <w:rFonts w:ascii="Times New Roman" w:hAnsi="Times New Roman" w:cs="Times New Roman"/>
          <w:sz w:val="28"/>
          <w:szCs w:val="28"/>
        </w:rPr>
        <w:t xml:space="preserve">до рішення </w:t>
      </w:r>
      <w:r w:rsidR="00D56A03">
        <w:rPr>
          <w:rFonts w:ascii="Times New Roman" w:hAnsi="Times New Roman" w:cs="Times New Roman"/>
          <w:sz w:val="28"/>
          <w:szCs w:val="28"/>
          <w:lang w:val="ru-RU"/>
        </w:rPr>
        <w:t xml:space="preserve">59 </w:t>
      </w:r>
      <w:r w:rsidRPr="00AA48D3">
        <w:rPr>
          <w:rFonts w:ascii="Times New Roman" w:hAnsi="Times New Roman" w:cs="Times New Roman"/>
          <w:sz w:val="28"/>
          <w:szCs w:val="28"/>
        </w:rPr>
        <w:t>сесії Погребищенської</w:t>
      </w:r>
    </w:p>
    <w:p w:rsidR="000B7A65" w:rsidRPr="00AA48D3" w:rsidRDefault="000B7A65" w:rsidP="00D50B23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A48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міської ради 8 скликання</w:t>
      </w:r>
    </w:p>
    <w:p w:rsidR="000B7A65" w:rsidRPr="00D56A03" w:rsidRDefault="000B7A65" w:rsidP="00D50B23">
      <w:pPr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A48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від</w:t>
      </w:r>
      <w:r w:rsidR="00D56A03">
        <w:rPr>
          <w:rFonts w:ascii="Times New Roman" w:hAnsi="Times New Roman" w:cs="Times New Roman"/>
          <w:sz w:val="28"/>
          <w:szCs w:val="28"/>
          <w:lang w:val="ru-RU"/>
        </w:rPr>
        <w:t xml:space="preserve"> 06 червня </w:t>
      </w:r>
      <w:r w:rsidRPr="00AA48D3">
        <w:rPr>
          <w:rFonts w:ascii="Times New Roman" w:hAnsi="Times New Roman" w:cs="Times New Roman"/>
          <w:sz w:val="28"/>
          <w:szCs w:val="28"/>
        </w:rPr>
        <w:t xml:space="preserve">2024 р. № </w:t>
      </w:r>
      <w:r w:rsidR="00D56A03">
        <w:rPr>
          <w:rFonts w:ascii="Times New Roman" w:hAnsi="Times New Roman" w:cs="Times New Roman"/>
          <w:sz w:val="28"/>
          <w:szCs w:val="28"/>
          <w:lang w:val="ru-RU"/>
        </w:rPr>
        <w:t>541</w:t>
      </w:r>
    </w:p>
    <w:p w:rsidR="000B7A65" w:rsidRPr="00AA48D3" w:rsidRDefault="000B7A65" w:rsidP="00D50B23">
      <w:pPr>
        <w:suppressAutoHyphens/>
        <w:autoSpaceDE w:val="0"/>
        <w:ind w:firstLine="709"/>
        <w:jc w:val="right"/>
        <w:rPr>
          <w:rFonts w:ascii="Times New Roman" w:hAnsi="Times New Roman" w:cs="Times New Roman"/>
          <w:sz w:val="28"/>
          <w:szCs w:val="28"/>
          <w:lang w:eastAsia="zh-CN"/>
        </w:rPr>
      </w:pPr>
    </w:p>
    <w:p w:rsidR="000B7A65" w:rsidRPr="00AA48D3" w:rsidRDefault="000B7A65" w:rsidP="00D50B23">
      <w:pPr>
        <w:suppressAutoHyphens/>
        <w:autoSpaceDE w:val="0"/>
        <w:ind w:firstLine="709"/>
        <w:jc w:val="right"/>
        <w:rPr>
          <w:rFonts w:ascii="Times New Roman" w:hAnsi="Times New Roman" w:cs="Times New Roman"/>
          <w:sz w:val="28"/>
          <w:szCs w:val="28"/>
          <w:lang w:eastAsia="zh-CN"/>
        </w:rPr>
      </w:pPr>
    </w:p>
    <w:p w:rsidR="000B7A65" w:rsidRPr="00AA48D3" w:rsidRDefault="000B7A65" w:rsidP="00D50B23">
      <w:pPr>
        <w:suppressAutoHyphens/>
        <w:autoSpaceDE w:val="0"/>
        <w:ind w:firstLine="709"/>
        <w:jc w:val="right"/>
        <w:rPr>
          <w:rFonts w:ascii="Times New Roman" w:hAnsi="Times New Roman" w:cs="Times New Roman"/>
          <w:sz w:val="28"/>
          <w:szCs w:val="28"/>
          <w:lang w:eastAsia="zh-CN"/>
        </w:rPr>
      </w:pPr>
    </w:p>
    <w:p w:rsidR="000B7A65" w:rsidRPr="00AA48D3" w:rsidRDefault="000B7A65" w:rsidP="00D50B23">
      <w:pPr>
        <w:suppressAutoHyphens/>
        <w:autoSpaceDE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AA48D3">
        <w:rPr>
          <w:rFonts w:ascii="Times New Roman" w:hAnsi="Times New Roman" w:cs="Times New Roman"/>
          <w:b/>
          <w:sz w:val="28"/>
          <w:szCs w:val="28"/>
          <w:lang w:eastAsia="zh-CN"/>
        </w:rPr>
        <w:t>ІНФОРМАЦІЯ ПРО ВИКОНАННЯ ПРОГРАМИ ЗА 2023 РІК</w:t>
      </w:r>
    </w:p>
    <w:p w:rsidR="000B7A65" w:rsidRPr="00AA48D3" w:rsidRDefault="000B7A65" w:rsidP="00D50B23">
      <w:pPr>
        <w:suppressAutoHyphens/>
        <w:autoSpaceDE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zh-CN"/>
        </w:rPr>
      </w:pPr>
      <w:r w:rsidRPr="00AA48D3">
        <w:rPr>
          <w:rFonts w:ascii="Times New Roman" w:hAnsi="Times New Roman" w:cs="Times New Roman"/>
          <w:b/>
          <w:bCs/>
          <w:sz w:val="28"/>
          <w:szCs w:val="28"/>
          <w:u w:val="single"/>
          <w:lang w:eastAsia="zh-CN"/>
        </w:rPr>
        <w:t>Програма розвитку фізичної культури та спорту  у Погребищенській міській територіальній громаді на  2021-2025 роки</w:t>
      </w:r>
    </w:p>
    <w:p w:rsidR="000B7A65" w:rsidRPr="00AA48D3" w:rsidRDefault="000B7A65" w:rsidP="00D50B23">
      <w:pPr>
        <w:suppressAutoHyphens/>
        <w:autoSpaceDE w:val="0"/>
        <w:ind w:firstLine="709"/>
        <w:rPr>
          <w:rFonts w:ascii="Times New Roman" w:hAnsi="Times New Roman" w:cs="Times New Roman"/>
          <w:sz w:val="20"/>
          <w:szCs w:val="20"/>
          <w:lang w:eastAsia="zh-CN"/>
        </w:rPr>
      </w:pPr>
      <w:r w:rsidRPr="00AA48D3">
        <w:rPr>
          <w:rFonts w:ascii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0B7A65" w:rsidRPr="00AA48D3" w:rsidRDefault="000B7A65" w:rsidP="00D50B23">
      <w:pPr>
        <w:suppressAutoHyphens/>
        <w:autoSpaceDE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48D3">
        <w:rPr>
          <w:rFonts w:ascii="Times New Roman" w:hAnsi="Times New Roman" w:cs="Times New Roman"/>
          <w:b/>
          <w:sz w:val="28"/>
          <w:szCs w:val="28"/>
          <w:u w:val="single"/>
        </w:rPr>
        <w:t>07 жовтня 2021 р. № 195-17-8/1558</w:t>
      </w:r>
    </w:p>
    <w:p w:rsidR="000B7A65" w:rsidRPr="00AA48D3" w:rsidRDefault="000B7A65" w:rsidP="00D50B23">
      <w:pPr>
        <w:suppressAutoHyphens/>
        <w:autoSpaceDE w:val="0"/>
        <w:ind w:firstLine="709"/>
        <w:rPr>
          <w:rFonts w:ascii="Times New Roman" w:hAnsi="Times New Roman" w:cs="Times New Roman"/>
          <w:sz w:val="20"/>
          <w:szCs w:val="20"/>
          <w:lang w:eastAsia="zh-CN"/>
        </w:rPr>
      </w:pPr>
      <w:r w:rsidRPr="00AA48D3">
        <w:rPr>
          <w:rFonts w:ascii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0B7A65" w:rsidRPr="00AA48D3" w:rsidRDefault="000B7A65" w:rsidP="00D50B23">
      <w:pPr>
        <w:suppressAutoHyphens/>
        <w:autoSpaceDE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A65" w:rsidRPr="00AA48D3" w:rsidRDefault="000B7A65" w:rsidP="00D50B23">
      <w:pPr>
        <w:suppressAutoHyphens/>
        <w:autoSpaceDE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AA48D3">
        <w:rPr>
          <w:rFonts w:ascii="Times New Roman" w:hAnsi="Times New Roman" w:cs="Times New Roman"/>
          <w:b/>
          <w:sz w:val="28"/>
          <w:szCs w:val="28"/>
          <w:lang w:eastAsia="zh-CN"/>
        </w:rPr>
        <w:t>Управління соціального захисту населення Погребищенської міської ради</w:t>
      </w:r>
    </w:p>
    <w:p w:rsidR="000B7A65" w:rsidRPr="00AA48D3" w:rsidRDefault="000B7A65" w:rsidP="00D50B23">
      <w:pPr>
        <w:suppressAutoHyphens/>
        <w:autoSpaceDE w:val="0"/>
        <w:ind w:firstLine="70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AA48D3">
        <w:rPr>
          <w:rFonts w:ascii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0B7A65" w:rsidRPr="00AA48D3" w:rsidRDefault="000B7A65" w:rsidP="00D50B23">
      <w:pPr>
        <w:suppressAutoHyphens/>
        <w:autoSpaceDE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AA48D3">
        <w:rPr>
          <w:rFonts w:ascii="Times New Roman" w:hAnsi="Times New Roman" w:cs="Times New Roman"/>
          <w:b/>
          <w:sz w:val="28"/>
          <w:szCs w:val="28"/>
          <w:lang w:eastAsia="zh-CN"/>
        </w:rPr>
        <w:t>Управління соціального захисту населення Погребищенської міської ради</w:t>
      </w:r>
    </w:p>
    <w:p w:rsidR="000B7A65" w:rsidRPr="00AA48D3" w:rsidRDefault="000B7A65" w:rsidP="00D50B23">
      <w:pPr>
        <w:suppressAutoHyphens/>
        <w:autoSpaceDE w:val="0"/>
        <w:ind w:firstLine="70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AA48D3">
        <w:rPr>
          <w:rFonts w:ascii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0B7A65" w:rsidRPr="00AA48D3" w:rsidRDefault="000B7A65" w:rsidP="00D50B23">
      <w:pPr>
        <w:suppressAutoHyphens/>
        <w:autoSpaceDE w:val="0"/>
        <w:ind w:firstLine="70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0B7A65" w:rsidRPr="00AA48D3" w:rsidRDefault="000B7A65" w:rsidP="00D50B23">
      <w:pPr>
        <w:suppressAutoHyphens/>
        <w:autoSpaceDE w:val="0"/>
        <w:ind w:firstLine="709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0B7A65" w:rsidRPr="00AA48D3" w:rsidRDefault="000B7A65" w:rsidP="00D50B23">
      <w:pPr>
        <w:suppressAutoHyphens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A48D3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1. Виконання заходів і завдань Програми</w:t>
      </w:r>
    </w:p>
    <w:p w:rsidR="000B7A65" w:rsidRPr="00AA48D3" w:rsidRDefault="000B7A65" w:rsidP="00D50B23">
      <w:pPr>
        <w:suppressAutoHyphens/>
        <w:autoSpaceDE w:val="0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0" w:type="auto"/>
        <w:tblInd w:w="-16" w:type="dxa"/>
        <w:tblLayout w:type="fixed"/>
        <w:tblLook w:val="0000"/>
      </w:tblPr>
      <w:tblGrid>
        <w:gridCol w:w="720"/>
        <w:gridCol w:w="3259"/>
        <w:gridCol w:w="3537"/>
        <w:gridCol w:w="3551"/>
        <w:gridCol w:w="3970"/>
        <w:gridCol w:w="101"/>
      </w:tblGrid>
      <w:tr w:rsidR="000B7A65" w:rsidRPr="00AA48D3" w:rsidTr="003574FC">
        <w:trPr>
          <w:gridAfter w:val="1"/>
          <w:wAfter w:w="101" w:type="dxa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bCs/>
                <w:lang w:eastAsia="zh-CN"/>
              </w:rPr>
              <w:t>№ з/п</w:t>
            </w:r>
          </w:p>
        </w:tc>
        <w:tc>
          <w:tcPr>
            <w:tcW w:w="6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A65" w:rsidRPr="00AA48D3" w:rsidRDefault="000B7A65" w:rsidP="00AA48D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bCs/>
                <w:lang w:eastAsia="zh-CN"/>
              </w:rPr>
              <w:t>Заплановані  заходи</w:t>
            </w:r>
          </w:p>
        </w:tc>
        <w:tc>
          <w:tcPr>
            <w:tcW w:w="7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7A65" w:rsidRPr="00AA48D3" w:rsidRDefault="000B7A65" w:rsidP="00AA48D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bCs/>
                <w:lang w:eastAsia="zh-CN"/>
              </w:rPr>
              <w:t>Фактично проведені заходи</w:t>
            </w:r>
          </w:p>
          <w:p w:rsidR="000B7A65" w:rsidRPr="00AA48D3" w:rsidRDefault="000B7A65" w:rsidP="00AA48D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0B7A65" w:rsidRPr="00AA48D3" w:rsidTr="003574FC">
        <w:trPr>
          <w:gridAfter w:val="1"/>
          <w:wAfter w:w="101" w:type="dxa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A65" w:rsidRPr="00AA48D3" w:rsidRDefault="000B7A65" w:rsidP="00AA48D3">
            <w:pPr>
              <w:suppressAutoHyphens/>
              <w:autoSpaceDE w:val="0"/>
              <w:rPr>
                <w:rFonts w:ascii="Times New Roman" w:hAnsi="Times New Roman" w:cs="Times New Roman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bCs/>
                <w:lang w:eastAsia="zh-CN"/>
              </w:rPr>
              <w:t>Назва, зміст заходу/напрям діяльності</w:t>
            </w:r>
          </w:p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bCs/>
                <w:lang w:eastAsia="zh-CN"/>
              </w:rPr>
              <w:t>Запланований результат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A65" w:rsidRPr="00AA48D3" w:rsidRDefault="000B7A65" w:rsidP="00AA48D3">
            <w:pPr>
              <w:suppressAutoHyphens/>
              <w:autoSpaceDE w:val="0"/>
              <w:rPr>
                <w:rFonts w:ascii="Times New Roman" w:hAnsi="Times New Roman" w:cs="Times New Roman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bCs/>
                <w:lang w:eastAsia="zh-CN"/>
              </w:rPr>
              <w:t>Назва, зміст заходу/ напрям діяльності</w:t>
            </w:r>
          </w:p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bCs/>
                <w:lang w:eastAsia="zh-CN"/>
              </w:rPr>
              <w:t>Досягнуті результати</w:t>
            </w:r>
          </w:p>
        </w:tc>
      </w:tr>
      <w:tr w:rsidR="000B7A65" w:rsidRPr="00AA48D3" w:rsidTr="003574FC">
        <w:trPr>
          <w:gridAfter w:val="1"/>
          <w:wAfter w:w="101" w:type="dxa"/>
        </w:trPr>
        <w:tc>
          <w:tcPr>
            <w:tcW w:w="15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AA48D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Створення умов для забезпечення  оптимальної рухової активності різних груп населення для зміцнення здоров’я з урахуванням інтересів, здібностей та індивідуальних особливостей кожного.</w:t>
            </w:r>
          </w:p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0B7A65" w:rsidRPr="00AA48D3" w:rsidTr="003574FC">
        <w:tblPrEx>
          <w:tblBorders>
            <w:top w:val="single" w:sz="4" w:space="0" w:color="auto"/>
          </w:tblBorders>
        </w:tblPrEx>
        <w:trPr>
          <w:trHeight w:val="100"/>
        </w:trPr>
        <w:tc>
          <w:tcPr>
            <w:tcW w:w="15138" w:type="dxa"/>
            <w:gridSpan w:val="6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B7A65" w:rsidRPr="00AA48D3" w:rsidTr="003574FC">
        <w:trPr>
          <w:gridAfter w:val="1"/>
          <w:wAfter w:w="101" w:type="dxa"/>
          <w:trHeight w:val="594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1.1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Організація та проведення 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фізкультурно-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оздоровчих заходів для різних груп населення за місцем проживання та масового відпочинку, зокрема: «Мама, тато, я – спортивна сім’я»; «Козацькі розваги» серед  дошкільнят, школярів  та студентів; «Рух заради здоров’я»;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«Скандинавська ходьба»; одноденні та багатоденні походи (велосипедні і пішохідні).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rPr>
                <w:rFonts w:ascii="Times New Roman" w:hAnsi="Times New Roman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 xml:space="preserve">Збільшення  </w:t>
            </w:r>
          </w:p>
          <w:p w:rsidR="000B7A65" w:rsidRPr="00AA48D3" w:rsidRDefault="000B7A65" w:rsidP="00AA48D3">
            <w:pPr>
              <w:rPr>
                <w:rFonts w:ascii="Times New Roman" w:hAnsi="Times New Roman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 xml:space="preserve">чисельності осіб, які </w:t>
            </w:r>
          </w:p>
          <w:p w:rsidR="000B7A65" w:rsidRPr="00AA48D3" w:rsidRDefault="000B7A65" w:rsidP="00AA48D3">
            <w:pPr>
              <w:rPr>
                <w:rFonts w:ascii="Times New Roman" w:hAnsi="Times New Roman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 xml:space="preserve">займаються фізичною 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культурою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Організовано та проведено 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фізкультурно</w:t>
            </w:r>
            <w:proofErr w:type="spellEnd"/>
            <w:r w:rsidR="00AA48D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оздоровчі заходи для різних груп населення за місцем проживання та масового відпочинку, зокрема: «Мама, тато, я – спортивна сім’я»; 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15 липня в </w:t>
            </w:r>
            <w:r w:rsidR="00832D40"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м.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Ладижині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пройшли обласні спортивні змагання «Спортивна родина Вінниччини». Тринадцять родин з різних громад Вінницької області змагалися в шести різноманітних спортивних естафетах, де мама, тато та дитина доводили, що саме їхня родина є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найспортивнішою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.</w:t>
            </w:r>
            <w:r w:rsidRPr="00AA48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Нашу громаду на змаганнях представляла родина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Горбачиків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у складі: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Горбачика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Юрія,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Горбачик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Наталії,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Горбачика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Олександра, які  посіли ІІ місце.</w:t>
            </w: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  </w:t>
            </w:r>
          </w:p>
        </w:tc>
      </w:tr>
      <w:tr w:rsidR="000B7A65" w:rsidRPr="00AA48D3" w:rsidTr="003574FC">
        <w:trPr>
          <w:gridAfter w:val="1"/>
          <w:wAfter w:w="101" w:type="dxa"/>
          <w:trHeight w:val="311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1.2.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Організація проведення фізкультурно-оздоровчих та спортивних заходів серед ветеранів.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Щорічне залучення до участі у змаганнях</w:t>
            </w:r>
          </w:p>
          <w:p w:rsidR="000B7A65" w:rsidRPr="00AA48D3" w:rsidRDefault="000B7A65" w:rsidP="00AA48D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Організовано  проведення фізкультурно-оздоровчих та спортивних заходів серед ветеранів.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Ветерани залучались до участі у спортивних змаганнях. Футбольна команда ФК «Ветеран» взяла участь у Новорічному кубку Погребищенської міської територіальної громади з міні-футболу, Турнірі з футболу до Дня молоді, Турнірі з нагоди Дня  Івана  Купала,  товариських зустрічах з футболу. </w:t>
            </w: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 28 серпня 2023 року у м. Погребище проведено Всеукраїнський патріотичний забіг в пам'ять про загиблих воїнів «ШАНУЮ ВОЇНІВ, БІЖУ ЗА ГЕРОЇВ УКРАЇНИ», в якому брали участь ветерани. </w:t>
            </w: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4 червня 2023 року у м. Погребище на стадіоні "Колос" </w:t>
            </w:r>
            <w:r w:rsidR="00832D40"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відбулись</w:t>
            </w: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фінальні змагання чемпіонату Вінницької територіальної організації ВФСТ "Колос" з футболу "Золотий колосок" серед команд юнаків 2008-2009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р.н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. на підтримку Збройних Сил України. </w:t>
            </w: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Право першого удару по   м’ячу  </w:t>
            </w: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lastRenderedPageBreak/>
              <w:t xml:space="preserve">надали захиснику вітчизни, ветерану російсько-української війни - Віктору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Довгополо</w:t>
            </w:r>
            <w:r w:rsidR="00AA4C5F"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в</w:t>
            </w: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у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. </w:t>
            </w: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Перше місце, золоті медалі і кубок переможця здобули юнаки Погребищенської громади</w:t>
            </w:r>
            <w:r w:rsidRPr="00AA48D3">
              <w:rPr>
                <w:rFonts w:ascii="Times New Roman" w:hAnsi="Times New Roman" w:cs="Times New Roman"/>
                <w:color w:val="222A35"/>
                <w:sz w:val="28"/>
                <w:szCs w:val="28"/>
              </w:rPr>
              <w:t>.</w:t>
            </w:r>
            <w:r w:rsidRPr="00AA48D3">
              <w:rPr>
                <w:rFonts w:ascii="Times New Roman" w:hAnsi="Times New Roman" w:cs="Times New Roman"/>
                <w:color w:val="FFC000"/>
                <w:sz w:val="28"/>
                <w:szCs w:val="28"/>
              </w:rPr>
              <w:t xml:space="preserve"> </w:t>
            </w:r>
            <w:r w:rsidRPr="00AA48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B7A65" w:rsidRPr="00AA48D3" w:rsidTr="003574FC">
        <w:trPr>
          <w:gridAfter w:val="1"/>
          <w:wAfter w:w="101" w:type="dxa"/>
          <w:trHeight w:val="297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1.3.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Організація проведення щороку міської спартакіади серед депутатів міської ради та серед працівників органів місцевого самоврядування та забезпечення участі у обласній спартакіаді.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Щорічне залучення до участі у змаганнях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Організація проведення щороку міської спартакіади серед депутатів міської ради та серед працівників органів місцевого самоврядування та забезпечення участі у обласній спартакіаді.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pacing w:val="5"/>
                <w:sz w:val="28"/>
                <w:szCs w:val="28"/>
              </w:rPr>
              <w:t>У зв’язку з недостатньою кількістю коштів, захід не фінансувався.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3574FC">
        <w:trPr>
          <w:gridAfter w:val="1"/>
          <w:wAfter w:w="101" w:type="dxa"/>
          <w:trHeight w:val="225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1.4.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Організація та проведення фізкультурно-оздоровчих і спортивних заходів серед населення в громаді </w:t>
            </w:r>
            <w:r w:rsidR="005425FE"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Краще спортивне село</w:t>
            </w:r>
            <w:r w:rsidR="005425FE"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Популяризація спорту серед населення в громаді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Організація та проведення фізкультурно-оздоровчих і спортивних заходів серед населення в громаді </w:t>
            </w:r>
            <w:r w:rsidR="005425FE"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Краще спортивне село</w:t>
            </w:r>
            <w:r w:rsidR="005425FE"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pacing w:val="5"/>
                <w:sz w:val="28"/>
                <w:szCs w:val="28"/>
              </w:rPr>
              <w:t>У зв’язку з недостатньою кількістю коштів, захід не фінансувався.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3574FC">
        <w:trPr>
          <w:gridAfter w:val="1"/>
          <w:wAfter w:w="101" w:type="dxa"/>
          <w:trHeight w:val="9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1.5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Створення умов для підвищення якості фізичної підготовки допризовної молоді, проведення міської спартакіади допризовної молоді, здійснення щорічної підготовки та участі збірної команди Погребищенської міської територіальної громади у відповідній обласній спартакіаді.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 xml:space="preserve">Входження збірної команди </w:t>
            </w:r>
            <w:proofErr w:type="spellStart"/>
            <w:r w:rsidR="005425FE" w:rsidRPr="00AA48D3">
              <w:rPr>
                <w:rFonts w:ascii="Times New Roman" w:hAnsi="Times New Roman"/>
                <w:sz w:val="28"/>
                <w:szCs w:val="28"/>
              </w:rPr>
              <w:t>п</w:t>
            </w:r>
            <w:r w:rsidRPr="00AA48D3">
              <w:rPr>
                <w:rFonts w:ascii="Times New Roman" w:hAnsi="Times New Roman"/>
                <w:sz w:val="28"/>
                <w:szCs w:val="28"/>
              </w:rPr>
              <w:t>огребищан</w:t>
            </w:r>
            <w:proofErr w:type="spellEnd"/>
            <w:r w:rsidRPr="00AA48D3">
              <w:rPr>
                <w:rFonts w:ascii="Times New Roman" w:hAnsi="Times New Roman"/>
                <w:sz w:val="28"/>
                <w:szCs w:val="28"/>
              </w:rPr>
              <w:t xml:space="preserve"> до  обласної команди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Створено умови для підвищення якості фізичної підготовки допризовної молоді, проведено міську спартакіаду допризовної молоді, здійснено щорічну підготовку збірної команди Погребищенської міської територіальної громади у відповідній обласній спартакіаді.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27 квітня 2023 року в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м.Погребище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на базі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Погребищенського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ліцею № 2 відбулась спартакіада Погребищенської міської територіальної громади серед допризовної молоді.</w:t>
            </w:r>
          </w:p>
        </w:tc>
      </w:tr>
      <w:tr w:rsidR="000B7A65" w:rsidRPr="00AA48D3" w:rsidTr="003574FC">
        <w:trPr>
          <w:gridAfter w:val="1"/>
          <w:wAfter w:w="101" w:type="dxa"/>
          <w:trHeight w:val="551"/>
        </w:trPr>
        <w:tc>
          <w:tcPr>
            <w:tcW w:w="15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2. Популяризація здорового способу життя та подолання суспільної байдужості до здоров’я населення.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3574FC">
        <w:trPr>
          <w:gridAfter w:val="1"/>
          <w:wAfter w:w="101" w:type="dxa"/>
          <w:trHeight w:val="226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2.1.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Проведення міських інформаційно-просвітницьких заходів ( семінарів, </w:t>
            </w:r>
            <w:r w:rsidR="005425FE"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круглих столів</w:t>
            </w:r>
            <w:r w:rsidR="005425FE"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 та 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пресконференцій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 xml:space="preserve">Залучення щороку  широких верств населення громади в </w:t>
            </w:r>
            <w:proofErr w:type="spellStart"/>
            <w:r w:rsidRPr="00AA48D3">
              <w:rPr>
                <w:rFonts w:ascii="Times New Roman" w:hAnsi="Times New Roman"/>
                <w:sz w:val="28"/>
                <w:szCs w:val="28"/>
              </w:rPr>
              <w:t>інформаційно-</w:t>
            </w:r>
            <w:proofErr w:type="spellEnd"/>
            <w:r w:rsidRPr="00AA48D3">
              <w:rPr>
                <w:rFonts w:ascii="Times New Roman" w:hAnsi="Times New Roman"/>
                <w:sz w:val="28"/>
                <w:szCs w:val="28"/>
              </w:rPr>
              <w:t xml:space="preserve"> просвітницьких акціях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Проведення міських інформаційно-просвітницьких заходів ( семінарів, </w:t>
            </w:r>
            <w:r w:rsidR="005425FE"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круглих столів</w:t>
            </w:r>
            <w:r w:rsidR="005425FE"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 та 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пресконференцій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pacing w:val="5"/>
                <w:sz w:val="28"/>
                <w:szCs w:val="28"/>
              </w:rPr>
              <w:t>У зв’язку з недостатньою кількістю коштів, захід не фінансувався.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3574FC">
        <w:trPr>
          <w:gridAfter w:val="1"/>
          <w:wAfter w:w="101" w:type="dxa"/>
          <w:trHeight w:val="325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2.2.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Висвітлення  позитивного впливу на здоров’я людини оптимальної рухової активності у засобах масової інформації, на 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інтернет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порталах та в  соціальних мережах.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Формування в громадян позитивного ставлення до здорового способу життя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Висвітлено позитивний вплив на здоров’я людини оптимальної рухової активності у засобах масової інформації, на 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інтернет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порталах та в  соціальних мережах.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pacing w:val="5"/>
                <w:sz w:val="28"/>
                <w:szCs w:val="28"/>
              </w:rPr>
              <w:t xml:space="preserve">Всі події та змагання, які відбулись в Погребищенській міській територіальній громаді  висвітлювались у засобах 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масової інформації, на 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інтернет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порталах та в  соціальних мережах.</w:t>
            </w:r>
            <w:r w:rsidRPr="00AA48D3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50505"/>
                <w:sz w:val="28"/>
                <w:szCs w:val="28"/>
              </w:rPr>
            </w:pPr>
          </w:p>
        </w:tc>
      </w:tr>
      <w:tr w:rsidR="000B7A65" w:rsidRPr="00AA48D3" w:rsidTr="003574FC">
        <w:trPr>
          <w:gridAfter w:val="1"/>
          <w:wAfter w:w="101" w:type="dxa"/>
          <w:trHeight w:val="418"/>
        </w:trPr>
        <w:tc>
          <w:tcPr>
            <w:tcW w:w="15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3. Забезпечення функціонування та  вдосконалення мережі закладів фізичної культури і спорту.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3574FC">
        <w:trPr>
          <w:gridAfter w:val="1"/>
          <w:wAfter w:w="101" w:type="dxa"/>
          <w:trHeight w:val="268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3.1.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Забезпечення діяльності «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КЗ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Погребищенська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ДЮСШ «Погребищенської міської ради, покращення її матеріально-технічної бази.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 xml:space="preserve">Збільшення кількості дітей шкільного віку, які займаються різними видами спорту  в </w:t>
            </w:r>
            <w:proofErr w:type="spellStart"/>
            <w:r w:rsidRPr="00AA48D3">
              <w:rPr>
                <w:rFonts w:ascii="Times New Roman" w:hAnsi="Times New Roman"/>
                <w:sz w:val="28"/>
                <w:szCs w:val="28"/>
              </w:rPr>
              <w:t>КЗ</w:t>
            </w:r>
            <w:proofErr w:type="spellEnd"/>
            <w:r w:rsidRPr="00AA48D3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AA48D3">
              <w:rPr>
                <w:rFonts w:ascii="Times New Roman" w:hAnsi="Times New Roman"/>
                <w:sz w:val="28"/>
                <w:szCs w:val="28"/>
              </w:rPr>
              <w:t>Погребищенська</w:t>
            </w:r>
            <w:proofErr w:type="spellEnd"/>
            <w:r w:rsidRPr="00AA48D3">
              <w:rPr>
                <w:rFonts w:ascii="Times New Roman" w:hAnsi="Times New Roman"/>
                <w:sz w:val="28"/>
                <w:szCs w:val="28"/>
              </w:rPr>
              <w:t xml:space="preserve"> ДЮСШ»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Забезпечення діяльності «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КЗ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Погребищенська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ДЮСШ «Погребищенської міської ради, покращення її матеріально-технічної бази.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pacing w:val="5"/>
                <w:sz w:val="28"/>
                <w:szCs w:val="28"/>
              </w:rPr>
              <w:t>У зв’язку з недостатньою кількістю коштів, захід не фінансувався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3574FC">
        <w:trPr>
          <w:gridAfter w:val="1"/>
          <w:wAfter w:w="101" w:type="dxa"/>
          <w:trHeight w:val="279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3.2.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Координація та сприяння діяльності спортивних клубів різних форм власності шляхом надання методичної та фінансової підтримки.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rPr>
                <w:rFonts w:ascii="Times New Roman" w:hAnsi="Times New Roman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Збільшення</w:t>
            </w:r>
          </w:p>
          <w:p w:rsidR="000B7A65" w:rsidRPr="00AA48D3" w:rsidRDefault="000B7A65" w:rsidP="00AA48D3">
            <w:pPr>
              <w:rPr>
                <w:rFonts w:ascii="Times New Roman" w:hAnsi="Times New Roman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 xml:space="preserve"> кількості </w:t>
            </w:r>
          </w:p>
          <w:p w:rsidR="000B7A65" w:rsidRPr="00AA48D3" w:rsidRDefault="000B7A65" w:rsidP="00AA48D3">
            <w:pPr>
              <w:rPr>
                <w:rFonts w:ascii="Times New Roman" w:hAnsi="Times New Roman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спортсменів, що займаються всіма видами спорту в спортивних клубах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Координація та сприяння діяльності спортивних клубів різних форм власності шляхом надання методичної та фінансової підтримки.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pacing w:val="5"/>
                <w:sz w:val="28"/>
                <w:szCs w:val="28"/>
              </w:rPr>
              <w:t>У зв’язку з недостатньою кількістю коштів, захід не фінансувався.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3574FC">
        <w:trPr>
          <w:gridAfter w:val="1"/>
          <w:wAfter w:w="101" w:type="dxa"/>
          <w:trHeight w:val="940"/>
        </w:trPr>
        <w:tc>
          <w:tcPr>
            <w:tcW w:w="15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4. Забезпечення відбору осіб, які мають високий рівень підготовленості та здатні під час проведення спортивних заходів витримувати значні фізичні та психологічні навантаження, для подальшого залучення їх до резервного спорту.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3574FC">
        <w:trPr>
          <w:gridAfter w:val="1"/>
          <w:wAfter w:w="101" w:type="dxa"/>
          <w:trHeight w:val="155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4.1.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Проведення міських та участь у обласних змаганнях всеукраїнського рівня серед вихованців різних вікових груп 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КЗ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Погребищенська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ДЮСШ».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Щорічне проведення міських змагань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Проведено міські та участь у обласних змаганнях всеукраїнського рівня серед вихованців різних вікових груп 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КЗ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Погребищенська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ДЮСШ».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</w:rPr>
              <w:t xml:space="preserve">     Відповідно до календарного плану фізкультурно-оздоровчих та спортивно-масових заходів Вінницької області на 2023 рік вихованці ДЮСШ приймали участь в деяких обласних та всеукраїнських змаганнях, зокрема футболісти ДЮСШ  приймали  участь  в чемпіонаті Вінницької області з міні-футболу серед юнаків 2009-2010 </w:t>
            </w:r>
            <w:proofErr w:type="spellStart"/>
            <w:r w:rsidRPr="00AA48D3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Pr="00AA48D3">
              <w:rPr>
                <w:rFonts w:ascii="Times New Roman" w:hAnsi="Times New Roman" w:cs="Times New Roman"/>
                <w:sz w:val="28"/>
                <w:szCs w:val="28"/>
              </w:rPr>
              <w:t>., ІІІ місце в міжобласному турнірі присвяченому пам’яті Жені Білика.</w:t>
            </w:r>
          </w:p>
          <w:p w:rsidR="000B7A65" w:rsidRPr="00AA48D3" w:rsidRDefault="000B7A65" w:rsidP="00AA48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   7 жовтня 2023 року в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м.Вінниця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 парк «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Вишинський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» </w:t>
            </w: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lastRenderedPageBreak/>
              <w:t xml:space="preserve">відбувся командний  чемпіонат Вінницької області з легкоатлетичного кросу. Команда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КЗ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 «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Погребищенська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 ДЮСШ» приймала участь у змаганнях. Вихованці ДЮСШ показали гарні результати  на різних дистанціях.</w:t>
            </w:r>
          </w:p>
          <w:p w:rsidR="000B7A65" w:rsidRPr="00AA48D3" w:rsidRDefault="000B7A65" w:rsidP="00AA48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</w:rPr>
              <w:t xml:space="preserve">      Вихованці ДЮСШ брали активну участь в обласних, всеукраїнських  та міжнародних змаганнях з </w:t>
            </w:r>
            <w:proofErr w:type="spellStart"/>
            <w:r w:rsidRPr="00AA48D3">
              <w:rPr>
                <w:rFonts w:ascii="Times New Roman" w:hAnsi="Times New Roman" w:cs="Times New Roman"/>
                <w:sz w:val="28"/>
                <w:szCs w:val="28"/>
              </w:rPr>
              <w:t>тхеквондо</w:t>
            </w:r>
            <w:proofErr w:type="spellEnd"/>
            <w:r w:rsidRPr="00AA48D3">
              <w:rPr>
                <w:rFonts w:ascii="Times New Roman" w:hAnsi="Times New Roman" w:cs="Times New Roman"/>
                <w:sz w:val="28"/>
                <w:szCs w:val="28"/>
              </w:rPr>
              <w:t xml:space="preserve"> ВТФ, де ставали переможцями та призерами: </w:t>
            </w: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Вихованка Погребищенської ДЮСШ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Фисюк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 Ольга стала бронзовою призеркою чемпіонату України з олімпійського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тхеквондо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 ВТФ серед дорослих (жінки) у ваговій категорії 57 кг, який відбувся 24-26 листопада 2023 р. в м. Здолбунів Рівненської області. Кучер Христина учениця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Погребищенського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 ліцею № 1 Вінницької області в складі збірної України зайняла 3 місце (-37кг) серед кадетів на Європейських іграх </w:t>
            </w: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lastRenderedPageBreak/>
              <w:t xml:space="preserve">єдиноборств з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тхеквондо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 ВТФ. Сербія м. Белград 29.05 - 03.06.2023р.</w:t>
            </w:r>
          </w:p>
          <w:p w:rsidR="000B7A65" w:rsidRPr="00AA48D3" w:rsidRDefault="000B7A65" w:rsidP="00AA48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</w:rPr>
              <w:t>      Учні-спортсмени приймали участь в чемпіонаті Вінницької області з</w:t>
            </w:r>
            <w:r w:rsidR="00AA48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A48D3">
              <w:rPr>
                <w:rFonts w:ascii="Times New Roman" w:hAnsi="Times New Roman" w:cs="Times New Roman"/>
                <w:sz w:val="28"/>
                <w:szCs w:val="28"/>
              </w:rPr>
              <w:t xml:space="preserve">кросу. </w:t>
            </w:r>
          </w:p>
          <w:p w:rsidR="000B7A65" w:rsidRPr="00AA48D3" w:rsidRDefault="000B7A65" w:rsidP="00AA48D3">
            <w:pPr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3574FC">
        <w:trPr>
          <w:gridAfter w:val="1"/>
          <w:wAfter w:w="101" w:type="dxa"/>
          <w:trHeight w:val="1116"/>
        </w:trPr>
        <w:tc>
          <w:tcPr>
            <w:tcW w:w="15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5. Підтримка та забезпечення розвитку визнаних в Україні видів спорту. 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3574FC">
        <w:trPr>
          <w:gridAfter w:val="1"/>
          <w:wAfter w:w="101" w:type="dxa"/>
          <w:trHeight w:val="183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5.1.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олімпійських видів спорту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Щорічне залучення до участі у змаганнях спортсменів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Забезпечено проведення міських змагань, підготовка та участь спортсменів громади різних вікових груп у спортивних заходах обласного, всеукраїнського рівня та міжнародних рівнів з олімпійських видів спорту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Вихованка Погребищенської ДЮСШ Кучер Христина в складі збірної України зайняла 3 місце (-37кг) серед кадетів на Європейських іграх єдиноборств з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тхеквондо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 ВТФ. Сербія м. Белград 29.05 - 03.06.2023р.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B7A65" w:rsidRPr="00AA48D3" w:rsidRDefault="000B7A65" w:rsidP="00AA48D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Було використано 25000грн.</w:t>
            </w:r>
          </w:p>
          <w:p w:rsidR="000B7A65" w:rsidRPr="00AA48D3" w:rsidRDefault="000B7A65" w:rsidP="00AA48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B17F79">
        <w:trPr>
          <w:gridAfter w:val="1"/>
          <w:wAfter w:w="101" w:type="dxa"/>
          <w:trHeight w:val="367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5.2.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неолімпійських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видів спорту.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Щорічне залучення до участі у змаганнях спортсменів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неолімпійських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видів спорту.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pacing w:val="5"/>
                <w:sz w:val="28"/>
                <w:szCs w:val="28"/>
              </w:rPr>
              <w:t>У зв’язку з недостатньою кількістю коштів, захід не фінансувався.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3574FC">
        <w:trPr>
          <w:gridAfter w:val="1"/>
          <w:wAfter w:w="101" w:type="dxa"/>
          <w:trHeight w:val="325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5.3.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національних видів спорту.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Щорічне залучення до участі у змаганнях спортсменів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національних видів спорту.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pacing w:val="5"/>
                <w:sz w:val="28"/>
                <w:szCs w:val="28"/>
              </w:rPr>
              <w:t>У зв’язку з недостатньою кількістю коштів, захід не фінансувався.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3574FC">
        <w:trPr>
          <w:gridAfter w:val="1"/>
          <w:wAfter w:w="101" w:type="dxa"/>
          <w:trHeight w:val="325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5.4.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та міжнародних рівнів з видів спорту осіб з інвалідністю.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Щорічне залучення до участі у змаганнях спортсменів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та міжнародних рівнів з видів спорту осіб з інвалідністю.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pacing w:val="5"/>
                <w:sz w:val="28"/>
                <w:szCs w:val="28"/>
              </w:rPr>
              <w:t>У зв’язку з недостатньою кількістю коштів, захід не фінансувався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B17F79">
        <w:trPr>
          <w:gridAfter w:val="1"/>
          <w:wAfter w:w="101" w:type="dxa"/>
          <w:trHeight w:val="42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5.5.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Популяризація та розвиток олімпійського руху шляхом проведення заходів: Олімпійський урок та  тиждень, Олімпійське лелеченя та ін.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Щорічне залучення до участі у змаганнях спортсменів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Популяризація та розвиток олімпійського руху шляхом проведення заходів: Олімпійський урок та  тиждень, Олімпійське лелеченя та ін.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З нагоди відкриття Юнацького Олімпійського Фестивалю в рамках Всесвітньої акції «Підняття Олімпійського прапора», з метою розвитку олімпійського руху і пропаганди здорового способу життя, в рамках Всеукраїнського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проєкту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НОК України для залучення більшої кількості дітей, юнацтва та молоді та всіх верств населення до занять фізичної культури в м. Погребище 25 січня 2023 року на центральній площі відбувся урочистий захід «Підняття Олімпійського </w:t>
            </w: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lastRenderedPageBreak/>
              <w:t>прапора». Також в навчальних закладах Погребищенської міської територіальної громади  проводились Олімпійський урок та Олімпійський тиждень.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20 вересня у м. Вінниці визначили переможців ІІ етапу «Олімпійське лелеченя 2023». У місті Вінниця на стадіоні Центрального парку ім. М. Леонтовича відбувся ІІ етап Всеукраїнського спортивно-масового заходу для дітей «Олімпійське лелеченя 2023». Він об’єднав 5 команд з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м.Вінниці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та Вінницького району, а саме: команди з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Стрижавської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, Погребищенської та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Вороновицької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територіальних громад, також Комунальний заклад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“Вінницький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ліцей №26” та Комунальний заклад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“Вінницький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ліцей №27”. Спортсмени нашої громади брали участь у </w:t>
            </w: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обласних  спортивних змагань «Олімпійська надія Вінницької </w:t>
            </w: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lastRenderedPageBreak/>
              <w:t xml:space="preserve">територіальної організації ВФСТ «Колос» з волейболу серед команд ДЮСШ та територіальних громад Вінницької області (серед юнаків 2009р.н. і молодших) та ( серед дівчат 2009 </w:t>
            </w:r>
            <w:proofErr w:type="spellStart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р.н</w:t>
            </w:r>
            <w:proofErr w:type="spellEnd"/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.  і молодших).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3574FC">
        <w:trPr>
          <w:gridAfter w:val="1"/>
          <w:wAfter w:w="101" w:type="dxa"/>
          <w:trHeight w:val="325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5.6.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Забезпечення проведення на території громади спортивних змагань згідно з Єдиним календарним планом фізкультурно-оздоровчих  та спортивних заходів, участь збірних команд в обласних всеукраїнських змаганнях серед аматорів, та проведення навчально-тренувальних зборів. 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Щорічне залучення до участі у змаганнях спортсменів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Забезпечено проведення на території громади спортивних змагань згідно з Єдиним календарним планом фізкультурно-оздоровчих  та спортивних заходів, участь збірних команд в обласних всеукраїнських змаганнях серед аматорів, та проведення навчально-тренувальних зборів. 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  <w:r w:rsidRPr="00AA48D3">
              <w:rPr>
                <w:sz w:val="28"/>
                <w:szCs w:val="28"/>
                <w:lang w:eastAsia="ru-RU"/>
              </w:rPr>
              <w:t xml:space="preserve">  </w:t>
            </w:r>
            <w:r w:rsidRPr="00AA48D3">
              <w:rPr>
                <w:rFonts w:ascii="Times New Roman" w:hAnsi="Times New Roman" w:cs="Times New Roman"/>
                <w:sz w:val="28"/>
                <w:szCs w:val="28"/>
              </w:rPr>
              <w:t>Протягом 2023 року в громаді</w:t>
            </w: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забезпечено</w:t>
            </w:r>
            <w:r w:rsidRPr="00AA48D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проведення на території громади спортивних змагань згідно з Єдиним календарним планом фізкультурно-оздоровчих  та спортивних заходів, </w:t>
            </w:r>
            <w:r w:rsidRPr="00AA48D3">
              <w:rPr>
                <w:rFonts w:ascii="Times New Roman" w:hAnsi="Times New Roman" w:cs="Times New Roman"/>
                <w:sz w:val="28"/>
                <w:szCs w:val="28"/>
              </w:rPr>
              <w:t>проведено 61 спортивний захід, та за межами  громади  36 спортивних заходів, в яких взяли участь 1906 учасників</w:t>
            </w:r>
            <w:r w:rsidRPr="00AA48D3">
              <w:rPr>
                <w:sz w:val="28"/>
                <w:szCs w:val="28"/>
              </w:rPr>
              <w:t xml:space="preserve">. 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Відповідно до  Напрямів діяльності та заходів  Програми розвитку фізичної 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культури та спорту у Погребищенській міській територіальній громаді на 2021-2025 роки  та на </w:t>
            </w:r>
            <w:r w:rsidR="005425FE"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абезпечення проведення на території громади спортивних змагань згідно з Єдиним календарним планом фізкультурно-оздоровчих  та спортивних заходів, участь збірних команд в обласних всеукраїнських змаганнях серед аматорів, та проведення навчально-тренувальних зборів (придбання кубків, медалей та перевезення   було використано – 167142 грн.)</w:t>
            </w:r>
          </w:p>
        </w:tc>
      </w:tr>
      <w:tr w:rsidR="000B7A65" w:rsidRPr="00AA48D3" w:rsidTr="003574FC">
        <w:trPr>
          <w:gridAfter w:val="1"/>
          <w:wAfter w:w="101" w:type="dxa"/>
          <w:trHeight w:val="27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5.7.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Здійснення заходів із нагородження  кращих спортсменів і тренерів громади ( з матеріальним заохоченням), відзначення меценатів фахівців у галузі фізичної культури  і спорту, спеціалістів інших галузей та громадського активу які сприяють розвитку 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фізичної культури і спорту в громаді ( з матеріальним заохоченням).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942838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lastRenderedPageBreak/>
              <w:t>Відновлення кращих досягнень в галузі, створення інформаційного приводу і позитивного резонансу, заохочення до подальшої плідної роботи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Здійснено заходи із нагородження  кращих спортсменів і тренерів громади ( з матеріальним заохоченням), відзначено   меценатів фахівців у галузі фізичної  культури  і спорту, спеціалістів інших галузей та громадського активу</w:t>
            </w:r>
            <w:r w:rsidR="005425FE"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які сприяють розвитку фізичної культури і спорту в громаді ( з </w:t>
            </w: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матеріальним заохоченням).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Здійснено заходи із нагородження  кращих спортсменів і тренерів громади ( з матеріальним заохоченням), на які </w:t>
            </w:r>
            <w:r w:rsidRPr="00AA48D3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було використано 10000грн.</w:t>
            </w:r>
          </w:p>
        </w:tc>
      </w:tr>
      <w:tr w:rsidR="000B7A65" w:rsidRPr="00AA48D3" w:rsidTr="003574FC">
        <w:trPr>
          <w:gridAfter w:val="1"/>
          <w:wAfter w:w="101" w:type="dxa"/>
          <w:trHeight w:val="25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5.8.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Придбання обладнання та інвентарю, спортивного одягу, взуття та аксесуарів загального і спеціального призначення членам збірних команд громади та закладам освіти.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rPr>
                <w:rFonts w:ascii="Times New Roman" w:hAnsi="Times New Roman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Створення сприятливих умов для члена збірної команди громади для участі у</w:t>
            </w:r>
          </w:p>
          <w:p w:rsidR="000B7A65" w:rsidRPr="00AA48D3" w:rsidRDefault="000B7A65" w:rsidP="00AA48D3">
            <w:pPr>
              <w:rPr>
                <w:rFonts w:ascii="Times New Roman" w:hAnsi="Times New Roman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 xml:space="preserve">змаганнях 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обласного, всеукраїнського і міжнародного рівнів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Придбання обладнання та інвентарю, спортивного одягу, взуття та аксесуарів загального і спеціального призначення членам збірних команд громади та закладам освіти.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pacing w:val="5"/>
                <w:sz w:val="28"/>
                <w:szCs w:val="28"/>
              </w:rPr>
              <w:t>У зв’язку з недостатньою кількістю коштів, захід не фінансувався.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3574FC">
        <w:trPr>
          <w:gridAfter w:val="1"/>
          <w:wAfter w:w="101" w:type="dxa"/>
          <w:trHeight w:val="560"/>
        </w:trPr>
        <w:tc>
          <w:tcPr>
            <w:tcW w:w="15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6. Розбудова спортивної інфраструктури, у тому числі будівництво та модернізація  спортивних споруд.</w:t>
            </w:r>
          </w:p>
        </w:tc>
      </w:tr>
      <w:tr w:rsidR="000B7A65" w:rsidRPr="00AA48D3" w:rsidTr="003574FC">
        <w:trPr>
          <w:gridAfter w:val="1"/>
          <w:wAfter w:w="101" w:type="dxa"/>
          <w:trHeight w:val="239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6.1.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Капітальний ремонт та реконструкція спортивних споруд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а) Капітальний ремонт 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Погребищенського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міського стадіону.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Створення умов для навчально-тренувальних занять провідних спортсменів громади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Капітальний ремонт та реконструкція спортивних споруд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а) Капітальний ремонт </w:t>
            </w:r>
            <w:proofErr w:type="spellStart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Погребищенського</w:t>
            </w:r>
            <w:proofErr w:type="spellEnd"/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міського стадіону.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pacing w:val="5"/>
                <w:sz w:val="28"/>
                <w:szCs w:val="28"/>
              </w:rPr>
              <w:t>У зв’язку з недостатньою кількістю коштів, захід не фінансувався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  <w:tr w:rsidR="000B7A65" w:rsidRPr="00AA48D3" w:rsidTr="00B17F79">
        <w:trPr>
          <w:gridAfter w:val="1"/>
          <w:wAfter w:w="101" w:type="dxa"/>
          <w:trHeight w:val="242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48D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6.2.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rPr>
                <w:rFonts w:ascii="Times New Roman" w:hAnsi="Times New Roman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 xml:space="preserve">Придбання та встановлення спортивних тренажерів: </w:t>
            </w:r>
            <w:proofErr w:type="spellStart"/>
            <w:r w:rsidRPr="00AA48D3">
              <w:rPr>
                <w:rFonts w:ascii="Times New Roman" w:hAnsi="Times New Roman"/>
                <w:sz w:val="28"/>
                <w:szCs w:val="28"/>
              </w:rPr>
              <w:t>с.Дзюньків</w:t>
            </w:r>
            <w:proofErr w:type="spellEnd"/>
            <w:r w:rsidRPr="00AA48D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A48D3">
              <w:rPr>
                <w:rFonts w:ascii="Times New Roman" w:hAnsi="Times New Roman"/>
                <w:sz w:val="28"/>
                <w:szCs w:val="28"/>
              </w:rPr>
              <w:t>с.Новофастів</w:t>
            </w:r>
            <w:proofErr w:type="spellEnd"/>
            <w:r w:rsidRPr="00AA48D3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B7A65" w:rsidRPr="00AA48D3" w:rsidRDefault="000B7A65" w:rsidP="00AA48D3">
            <w:pPr>
              <w:rPr>
                <w:rFonts w:ascii="Times New Roman" w:hAnsi="Times New Roman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AA48D3">
              <w:rPr>
                <w:rFonts w:ascii="Times New Roman" w:hAnsi="Times New Roman"/>
                <w:sz w:val="28"/>
                <w:szCs w:val="28"/>
              </w:rPr>
              <w:t>Плисків</w:t>
            </w:r>
            <w:proofErr w:type="spellEnd"/>
            <w:r w:rsidRPr="00AA48D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A48D3">
              <w:rPr>
                <w:rFonts w:ascii="Times New Roman" w:hAnsi="Times New Roman"/>
                <w:sz w:val="28"/>
                <w:szCs w:val="28"/>
              </w:rPr>
              <w:t>с.Гопчиця</w:t>
            </w:r>
            <w:proofErr w:type="spellEnd"/>
            <w:r w:rsidRPr="00AA48D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>Щорічне облаштування  спортивних майданчиків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A65" w:rsidRPr="00AA48D3" w:rsidRDefault="000B7A65" w:rsidP="00AA48D3">
            <w:pPr>
              <w:rPr>
                <w:rFonts w:ascii="Times New Roman" w:hAnsi="Times New Roman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 xml:space="preserve"> Придбання та встановлення спортивних тренажерів: </w:t>
            </w:r>
            <w:proofErr w:type="spellStart"/>
            <w:r w:rsidRPr="00AA48D3">
              <w:rPr>
                <w:rFonts w:ascii="Times New Roman" w:hAnsi="Times New Roman"/>
                <w:sz w:val="28"/>
                <w:szCs w:val="28"/>
              </w:rPr>
              <w:t>с.Дзюньків</w:t>
            </w:r>
            <w:proofErr w:type="spellEnd"/>
            <w:r w:rsidRPr="00AA48D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A48D3">
              <w:rPr>
                <w:rFonts w:ascii="Times New Roman" w:hAnsi="Times New Roman"/>
                <w:sz w:val="28"/>
                <w:szCs w:val="28"/>
              </w:rPr>
              <w:t>с.Новофастів</w:t>
            </w:r>
            <w:proofErr w:type="spellEnd"/>
            <w:r w:rsidRPr="00AA48D3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B7A65" w:rsidRPr="00AA48D3" w:rsidRDefault="000B7A65" w:rsidP="00AA48D3">
            <w:pPr>
              <w:rPr>
                <w:rFonts w:ascii="Times New Roman" w:hAnsi="Times New Roman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AA48D3">
              <w:rPr>
                <w:rFonts w:ascii="Times New Roman" w:hAnsi="Times New Roman"/>
                <w:sz w:val="28"/>
                <w:szCs w:val="28"/>
              </w:rPr>
              <w:t>Плисків</w:t>
            </w:r>
            <w:proofErr w:type="spellEnd"/>
            <w:r w:rsidRPr="00AA48D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A48D3">
              <w:rPr>
                <w:rFonts w:ascii="Times New Roman" w:hAnsi="Times New Roman"/>
                <w:sz w:val="28"/>
                <w:szCs w:val="28"/>
              </w:rPr>
              <w:t>с.Гопчиця</w:t>
            </w:r>
            <w:proofErr w:type="spellEnd"/>
            <w:r w:rsidRPr="00AA48D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AA48D3">
              <w:rPr>
                <w:rFonts w:ascii="Times New Roman" w:hAnsi="Times New Roman"/>
                <w:spacing w:val="5"/>
                <w:sz w:val="28"/>
                <w:szCs w:val="28"/>
              </w:rPr>
              <w:t>У зв’язку з недостатньою кількістю коштів, захід не фінансувався.</w:t>
            </w: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  <w:p w:rsidR="000B7A65" w:rsidRPr="00AA48D3" w:rsidRDefault="000B7A65" w:rsidP="00AA48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50505"/>
                <w:sz w:val="28"/>
                <w:szCs w:val="28"/>
              </w:rPr>
            </w:pPr>
          </w:p>
        </w:tc>
      </w:tr>
    </w:tbl>
    <w:p w:rsidR="000B7A65" w:rsidRPr="00AA48D3" w:rsidRDefault="000B7A65" w:rsidP="00D50B23">
      <w:pPr>
        <w:suppressAutoHyphens/>
        <w:autoSpaceDE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0B7A65" w:rsidRPr="00AA48D3" w:rsidRDefault="000B7A65" w:rsidP="00D50B23">
      <w:pPr>
        <w:suppressAutoHyphens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A48D3">
        <w:rPr>
          <w:rFonts w:ascii="Times New Roman" w:hAnsi="Times New Roman" w:cs="Times New Roman"/>
          <w:b/>
          <w:sz w:val="28"/>
          <w:szCs w:val="28"/>
          <w:lang w:eastAsia="zh-CN"/>
        </w:rPr>
        <w:t>2.</w:t>
      </w:r>
      <w:r w:rsidRPr="00AA48D3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AA48D3">
        <w:rPr>
          <w:rFonts w:ascii="Times New Roman" w:hAnsi="Times New Roman" w:cs="Times New Roman"/>
          <w:b/>
          <w:sz w:val="28"/>
          <w:szCs w:val="28"/>
          <w:lang w:eastAsia="zh-CN"/>
        </w:rPr>
        <w:t>Аналіз виконання показників  та пояснення щодо їх виконання:</w:t>
      </w:r>
    </w:p>
    <w:p w:rsidR="000B7A65" w:rsidRPr="00AA48D3" w:rsidRDefault="000B7A65" w:rsidP="00D50B23">
      <w:pPr>
        <w:suppressAutoHyphens/>
        <w:autoSpaceDE w:val="0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750" w:type="pct"/>
        <w:tblInd w:w="-15" w:type="dxa"/>
        <w:tblLayout w:type="fixed"/>
        <w:tblLook w:val="0000"/>
      </w:tblPr>
      <w:tblGrid>
        <w:gridCol w:w="563"/>
        <w:gridCol w:w="3940"/>
        <w:gridCol w:w="1095"/>
        <w:gridCol w:w="1858"/>
        <w:gridCol w:w="2224"/>
        <w:gridCol w:w="1883"/>
        <w:gridCol w:w="2484"/>
      </w:tblGrid>
      <w:tr w:rsidR="000B7A65" w:rsidRPr="00AA48D3" w:rsidTr="003574FC">
        <w:trPr>
          <w:trHeight w:val="86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№ з/п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Показник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Одиниця виміру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Courier New" w:hAnsi="Courier New" w:cs="Courier New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Джерело інформації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Затверджено програмою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Виконано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Рівень виконання до затвердженого програмою (%)</w:t>
            </w:r>
          </w:p>
        </w:tc>
      </w:tr>
      <w:tr w:rsidR="000B7A65" w:rsidRPr="00AA48D3" w:rsidTr="003574FC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>7</w:t>
            </w:r>
          </w:p>
        </w:tc>
      </w:tr>
      <w:tr w:rsidR="000B7A65" w:rsidRPr="00AA48D3" w:rsidTr="003574FC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1.Показники продукту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0B7A65" w:rsidRPr="00AA48D3" w:rsidTr="003574FC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1.1Кількість осіб, що займаються спортом всього</w:t>
            </w:r>
          </w:p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1.2 Кількість, що займаються в </w:t>
            </w:r>
            <w:proofErr w:type="spellStart"/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КЗ</w:t>
            </w:r>
            <w:proofErr w:type="spellEnd"/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«</w:t>
            </w:r>
            <w:proofErr w:type="spellStart"/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Погребищенська</w:t>
            </w:r>
            <w:proofErr w:type="spellEnd"/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 ДЮСШ»</w:t>
            </w:r>
          </w:p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1.3 Кількість, що займаються в спортивних клубах</w:t>
            </w:r>
          </w:p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1.4 Кількість  осіб, які охоплені фізкультурно-оздоровчою діяльністю</w:t>
            </w:r>
          </w:p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1.5 Кількість спортивних споруд:</w:t>
            </w:r>
          </w:p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- з  них  спортивні майданчики </w:t>
            </w: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із синтетичним покриттям</w:t>
            </w:r>
          </w:p>
          <w:p w:rsidR="000B7A65" w:rsidRPr="00AA48D3" w:rsidRDefault="000B7A65" w:rsidP="003A7CFA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- з них спортивні майданчики з тренажерним обладнанням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осіб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осіб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осіб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осіб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шт.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шт.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шт.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Звітні дані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Звітні дані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Звітні дані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Звітні дані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Звітні дані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Звітні дані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Звітні дані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580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350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5570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43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580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119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5570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43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57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0B7A65" w:rsidRPr="00AA48D3" w:rsidTr="003574FC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2.Показники ефективності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0B7A65" w:rsidRPr="00AA48D3" w:rsidTr="003574FC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2.1 Середні витрати на 1 вихованця </w:t>
            </w:r>
            <w:proofErr w:type="spellStart"/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КЗ</w:t>
            </w:r>
            <w:proofErr w:type="spellEnd"/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«</w:t>
            </w:r>
            <w:proofErr w:type="spellStart"/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Погребищенська</w:t>
            </w:r>
            <w:proofErr w:type="spellEnd"/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ДЮСШ»</w:t>
            </w:r>
          </w:p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2.2 Кількість переможців та призерів чемпіонатів України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тис.грн</w:t>
            </w:r>
            <w:proofErr w:type="spellEnd"/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осіб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Звітні дані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Звітні дані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6,0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10,7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54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178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180</w:t>
            </w:r>
          </w:p>
        </w:tc>
      </w:tr>
      <w:tr w:rsidR="000B7A65" w:rsidRPr="00AA48D3" w:rsidTr="003574FC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3.Показники якості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0B7A65" w:rsidRPr="00AA48D3" w:rsidTr="003574FC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3.1 Частка залучених дітей віку 16-18 років до занять в </w:t>
            </w:r>
            <w:proofErr w:type="spellStart"/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КЗ</w:t>
            </w:r>
            <w:proofErr w:type="spellEnd"/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«</w:t>
            </w:r>
            <w:proofErr w:type="spellStart"/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Погребищенська</w:t>
            </w:r>
            <w:proofErr w:type="spellEnd"/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ДЮСШ» та  спортивних клубах</w:t>
            </w:r>
          </w:p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3.2 Частка осіб, що займаються  спортом до загальної кількості населення</w:t>
            </w:r>
          </w:p>
          <w:p w:rsidR="000B7A65" w:rsidRPr="00AA48D3" w:rsidRDefault="000B7A65" w:rsidP="00AA48D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3.3 Частка осіб, які охоплені </w:t>
            </w:r>
            <w:proofErr w:type="spellStart"/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фізкультурно-</w:t>
            </w:r>
            <w:proofErr w:type="spellEnd"/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оздоровчою діяльністю до загальної кількості населення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%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%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Звітні дані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Звітні дані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Звітні дані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1,3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14,4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2,3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22,5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100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177</w:t>
            </w: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156</w:t>
            </w:r>
          </w:p>
        </w:tc>
      </w:tr>
      <w:tr w:rsidR="000B7A65" w:rsidRPr="00AA48D3" w:rsidTr="003574FC">
        <w:trPr>
          <w:trHeight w:val="782"/>
        </w:trPr>
        <w:tc>
          <w:tcPr>
            <w:tcW w:w="4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AA48D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95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A65" w:rsidRPr="00AA48D3" w:rsidRDefault="000B7A65" w:rsidP="00AA48D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D50B23" w:rsidRPr="00AA48D3" w:rsidRDefault="00D50B23" w:rsidP="00D50B23">
      <w:pPr>
        <w:shd w:val="clear" w:color="auto" w:fill="FFFFFF"/>
        <w:suppressAutoHyphens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D50B23" w:rsidRPr="00AA48D3" w:rsidRDefault="00D50B23" w:rsidP="00D50B23">
      <w:pPr>
        <w:shd w:val="clear" w:color="auto" w:fill="FFFFFF"/>
        <w:suppressAutoHyphens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D50B23" w:rsidRPr="00AA48D3" w:rsidRDefault="00D50B23" w:rsidP="00D50B23">
      <w:pPr>
        <w:shd w:val="clear" w:color="auto" w:fill="FFFFFF"/>
        <w:suppressAutoHyphens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eastAsia="zh-CN"/>
        </w:rPr>
        <w:sectPr w:rsidR="00D50B23" w:rsidRPr="00AA48D3" w:rsidSect="00D50B23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0B7A65" w:rsidRPr="00AA48D3" w:rsidRDefault="000B7A65" w:rsidP="00AA48D3">
      <w:pPr>
        <w:shd w:val="clear" w:color="auto" w:fill="FFFFFF"/>
        <w:suppressAutoHyphens/>
        <w:ind w:firstLine="709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zh-CN"/>
        </w:rPr>
      </w:pPr>
      <w:r w:rsidRPr="00AA48D3">
        <w:rPr>
          <w:rFonts w:ascii="Times New Roman" w:hAnsi="Times New Roman" w:cs="Times New Roman"/>
          <w:b/>
          <w:sz w:val="28"/>
          <w:szCs w:val="28"/>
          <w:lang w:eastAsia="zh-CN"/>
        </w:rPr>
        <w:lastRenderedPageBreak/>
        <w:t>3.</w:t>
      </w:r>
      <w:r w:rsidRPr="00AA48D3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AA48D3">
        <w:rPr>
          <w:rFonts w:ascii="Times New Roman" w:hAnsi="Times New Roman" w:cs="Times New Roman"/>
          <w:b/>
          <w:sz w:val="28"/>
          <w:szCs w:val="28"/>
          <w:lang w:eastAsia="zh-CN"/>
        </w:rPr>
        <w:t>Аналітичний описовий звіт</w:t>
      </w:r>
    </w:p>
    <w:p w:rsidR="000B7A65" w:rsidRPr="00AA48D3" w:rsidRDefault="000B7A65" w:rsidP="00D50B23">
      <w:pPr>
        <w:shd w:val="clear" w:color="auto" w:fill="FFFFFF"/>
        <w:suppressAutoHyphens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0B7A65" w:rsidRPr="00AA48D3" w:rsidRDefault="000B7A65" w:rsidP="00D50B23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48D3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Програма розвитку фізичної культури та спорту  у Погребищенській міській територіальній громаді на 2021-2025 роки</w:t>
      </w:r>
      <w:r w:rsidRPr="00AA48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48D3">
        <w:rPr>
          <w:rFonts w:ascii="Times New Roman" w:hAnsi="Times New Roman"/>
          <w:bCs/>
          <w:color w:val="000000"/>
          <w:sz w:val="28"/>
          <w:szCs w:val="28"/>
          <w:lang w:val="uk-UA"/>
        </w:rPr>
        <w:t>затверджена рішенням 17 сесії Погребищенської міської ради 8 скликання від 7 жовтня 2021 року №195-17-8/1558.  У 2023 році  відповідно до  Напрямів діяльності та заходів  Програми розвитку фізичної культури та спорту у Погребищенській міській територіальній громаді на 2021-2025 роки  Підтримка та забезпечення розвитку визнаних в Україні видів спорту на 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олімпійських видів спорту було використано 35000грн. та на придбання кубків, медалей та перевезення   було використано – 167142грн.</w:t>
      </w:r>
      <w:r w:rsidRPr="00AA48D3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0B7A65" w:rsidRPr="00AA48D3" w:rsidRDefault="000B7A65" w:rsidP="00D50B23">
      <w:pPr>
        <w:shd w:val="clear" w:color="auto" w:fill="FFFFFF"/>
        <w:suppressAutoHyphens/>
        <w:autoSpaceDE w:val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zh-CN"/>
        </w:rPr>
      </w:pPr>
      <w:r w:rsidRPr="00AA48D3">
        <w:rPr>
          <w:rFonts w:ascii="Times New Roman" w:hAnsi="Times New Roman" w:cs="Times New Roman"/>
          <w:sz w:val="28"/>
          <w:szCs w:val="28"/>
        </w:rPr>
        <w:t>Сектор фізичної культури і спорту управління  соціального захисту населення Погребищенської міської ради реалізовує заходи  державної політики стосовно фізичної культури та спорту громади, а також проводить спортивні заходи до державних свят та в пам’ять видатним спортсменам громади.</w:t>
      </w:r>
    </w:p>
    <w:p w:rsidR="000B7A65" w:rsidRPr="00AA48D3" w:rsidRDefault="000B7A65" w:rsidP="00D50B23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48D3">
        <w:rPr>
          <w:rFonts w:ascii="Times New Roman" w:hAnsi="Times New Roman"/>
          <w:sz w:val="28"/>
          <w:szCs w:val="28"/>
          <w:lang w:val="uk-UA"/>
        </w:rPr>
        <w:t>Одним із основних напрямків роботи являється проведення в  громаді змагань із видів спорту серед населення  та учнівської молоді, формування збірних команд для участі в обласних спортивно – масових заходах, пропаганди фізичної культури та спорту, здорового способу життя серед різних верств населення, ефективного використання спортивних споруд та підтримка їх у належному стані.</w:t>
      </w:r>
    </w:p>
    <w:p w:rsidR="000B7A65" w:rsidRPr="00AA48D3" w:rsidRDefault="000B7A65" w:rsidP="00D50B23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A48D3">
        <w:rPr>
          <w:rFonts w:ascii="Times New Roman" w:hAnsi="Times New Roman"/>
          <w:sz w:val="28"/>
          <w:szCs w:val="28"/>
          <w:lang w:val="uk-UA"/>
        </w:rPr>
        <w:t xml:space="preserve">Питання розвитку з фізичної культури і спорту виносяться на розгляд сесії Погребищенської міської  ради. На сесії Погребищенської міської ради розглядається питання про хід виконання </w:t>
      </w:r>
      <w:r w:rsidRPr="00AA48D3">
        <w:rPr>
          <w:rFonts w:ascii="Times New Roman" w:hAnsi="Times New Roman"/>
          <w:bCs/>
          <w:sz w:val="28"/>
          <w:szCs w:val="28"/>
          <w:lang w:val="uk-UA"/>
        </w:rPr>
        <w:t xml:space="preserve">міської </w:t>
      </w:r>
      <w:r w:rsidRPr="00AA48D3">
        <w:rPr>
          <w:rFonts w:ascii="Times New Roman" w:hAnsi="Times New Roman"/>
          <w:sz w:val="28"/>
          <w:szCs w:val="28"/>
          <w:lang w:val="uk-UA"/>
        </w:rPr>
        <w:t xml:space="preserve">програми розвитку фізичної культури та спорту  у Погребищенській міській територіальній громаді на 2021-2025 роки» </w:t>
      </w:r>
      <w:r w:rsidRPr="00AA48D3">
        <w:rPr>
          <w:rFonts w:ascii="Times New Roman" w:hAnsi="Times New Roman"/>
          <w:bCs/>
          <w:color w:val="000000"/>
          <w:sz w:val="28"/>
          <w:szCs w:val="28"/>
          <w:lang w:val="uk-UA"/>
        </w:rPr>
        <w:t>затвердженої рішенням 17 сесії Погребищенської міської ради 8 скликання від 7 жовтня 2021 року №195-17-8/1558.</w:t>
      </w:r>
    </w:p>
    <w:p w:rsidR="000B7A65" w:rsidRPr="00AA48D3" w:rsidRDefault="000B7A65" w:rsidP="00D50B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8D3">
        <w:rPr>
          <w:rFonts w:ascii="Times New Roman" w:hAnsi="Times New Roman" w:cs="Times New Roman"/>
          <w:sz w:val="28"/>
          <w:szCs w:val="28"/>
        </w:rPr>
        <w:t>Протягом 2023 року в громаді проведено 61 спортивний захід, в яких взяли участь 1906 учасник</w:t>
      </w:r>
      <w:r w:rsidR="005425FE" w:rsidRPr="00AA48D3">
        <w:rPr>
          <w:rFonts w:ascii="Times New Roman" w:hAnsi="Times New Roman" w:cs="Times New Roman"/>
          <w:sz w:val="28"/>
          <w:szCs w:val="28"/>
        </w:rPr>
        <w:t>ів</w:t>
      </w:r>
      <w:r w:rsidRPr="00AA48D3">
        <w:rPr>
          <w:rFonts w:ascii="Times New Roman" w:hAnsi="Times New Roman" w:cs="Times New Roman"/>
          <w:sz w:val="28"/>
          <w:szCs w:val="28"/>
        </w:rPr>
        <w:t xml:space="preserve"> та за межами громади наші спортсмени прийняли участь у  36 спортивних заходах.</w:t>
      </w:r>
      <w:r w:rsidRPr="00AA48D3">
        <w:rPr>
          <w:color w:val="050505"/>
          <w:sz w:val="28"/>
          <w:szCs w:val="28"/>
        </w:rPr>
        <w:t xml:space="preserve"> </w:t>
      </w:r>
    </w:p>
    <w:p w:rsidR="000B7A65" w:rsidRPr="00AA48D3" w:rsidRDefault="000B7A65" w:rsidP="00D50B23">
      <w:pPr>
        <w:pStyle w:val="a3"/>
        <w:spacing w:before="0" w:after="0"/>
        <w:ind w:firstLine="709"/>
        <w:jc w:val="both"/>
        <w:rPr>
          <w:color w:val="000000"/>
          <w:sz w:val="28"/>
          <w:szCs w:val="28"/>
          <w:lang w:eastAsia="ru-RU"/>
        </w:rPr>
      </w:pPr>
      <w:r w:rsidRPr="00AA48D3">
        <w:rPr>
          <w:bCs/>
          <w:sz w:val="28"/>
          <w:szCs w:val="28"/>
        </w:rPr>
        <w:t>В зв’язку з нестабільною економічною ситуацією, відсутністю на підприємствах і організаціях громади штатних інструкторів з фізичної культури та спорту, як наслідок, відсутність  повноцінних колективів фізкультури, залишається проблемним питання якісної організації фізкультурно-спортивних заходів за місцем роботи громадян.</w:t>
      </w:r>
      <w:r w:rsidRPr="00AA48D3">
        <w:rPr>
          <w:spacing w:val="-8"/>
          <w:sz w:val="28"/>
          <w:szCs w:val="28"/>
        </w:rPr>
        <w:t xml:space="preserve">  Фізичною підготовкою допризовної молоді</w:t>
      </w:r>
      <w:r w:rsidRPr="00AA48D3">
        <w:rPr>
          <w:sz w:val="28"/>
          <w:szCs w:val="28"/>
        </w:rPr>
        <w:t xml:space="preserve"> займаються заклади загальної середньої освіти, ВПУ№42 </w:t>
      </w:r>
      <w:proofErr w:type="spellStart"/>
      <w:r w:rsidRPr="00AA48D3">
        <w:rPr>
          <w:sz w:val="28"/>
          <w:szCs w:val="28"/>
        </w:rPr>
        <w:t>м.Погребище</w:t>
      </w:r>
      <w:proofErr w:type="spellEnd"/>
      <w:r w:rsidRPr="00AA48D3">
        <w:rPr>
          <w:sz w:val="28"/>
          <w:szCs w:val="28"/>
        </w:rPr>
        <w:t xml:space="preserve">, </w:t>
      </w:r>
      <w:proofErr w:type="spellStart"/>
      <w:r w:rsidRPr="00AA48D3">
        <w:rPr>
          <w:sz w:val="28"/>
          <w:szCs w:val="28"/>
        </w:rPr>
        <w:t>Погребищенський</w:t>
      </w:r>
      <w:proofErr w:type="spellEnd"/>
      <w:r w:rsidRPr="00AA48D3">
        <w:rPr>
          <w:sz w:val="28"/>
          <w:szCs w:val="28"/>
        </w:rPr>
        <w:t xml:space="preserve"> фаховий </w:t>
      </w:r>
      <w:proofErr w:type="spellStart"/>
      <w:r w:rsidRPr="00AA48D3">
        <w:rPr>
          <w:sz w:val="28"/>
          <w:szCs w:val="28"/>
        </w:rPr>
        <w:t>медколедж</w:t>
      </w:r>
      <w:proofErr w:type="spellEnd"/>
      <w:r w:rsidRPr="00AA48D3">
        <w:rPr>
          <w:sz w:val="28"/>
          <w:szCs w:val="28"/>
        </w:rPr>
        <w:t xml:space="preserve"> на уроках </w:t>
      </w:r>
      <w:r w:rsidR="00AA48D3" w:rsidRPr="00AA48D3">
        <w:rPr>
          <w:sz w:val="28"/>
          <w:szCs w:val="28"/>
        </w:rPr>
        <w:t>допризовної</w:t>
      </w:r>
      <w:r w:rsidRPr="00AA48D3">
        <w:rPr>
          <w:sz w:val="28"/>
          <w:szCs w:val="28"/>
        </w:rPr>
        <w:t xml:space="preserve">  підготовки і фізичного виховання.    </w:t>
      </w:r>
    </w:p>
    <w:p w:rsidR="000B7A65" w:rsidRPr="00AA48D3" w:rsidRDefault="000B7A65" w:rsidP="00D50B23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48D3">
        <w:rPr>
          <w:rFonts w:ascii="Times New Roman" w:hAnsi="Times New Roman"/>
          <w:sz w:val="28"/>
          <w:szCs w:val="28"/>
          <w:lang w:val="uk-UA"/>
        </w:rPr>
        <w:t xml:space="preserve">Розвитком </w:t>
      </w:r>
      <w:proofErr w:type="spellStart"/>
      <w:r w:rsidRPr="00AA48D3">
        <w:rPr>
          <w:rFonts w:ascii="Times New Roman" w:hAnsi="Times New Roman"/>
          <w:sz w:val="28"/>
          <w:szCs w:val="28"/>
          <w:lang w:val="uk-UA"/>
        </w:rPr>
        <w:t>неолімпійських</w:t>
      </w:r>
      <w:proofErr w:type="spellEnd"/>
      <w:r w:rsidRPr="00AA48D3">
        <w:rPr>
          <w:rFonts w:ascii="Times New Roman" w:hAnsi="Times New Roman"/>
          <w:sz w:val="28"/>
          <w:szCs w:val="28"/>
          <w:lang w:val="uk-UA"/>
        </w:rPr>
        <w:t xml:space="preserve"> видів спорту займаються громадські спортивні організації: дитячий клуб бойових мистецтв «Козак», спортивний клуб змішаних єдиноборств ММА «Булат», спортивний клуб «Православна парашутно-десантна школа».</w:t>
      </w:r>
    </w:p>
    <w:p w:rsidR="000B7A65" w:rsidRPr="00AA48D3" w:rsidRDefault="000B7A65" w:rsidP="00D50B23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48D3">
        <w:rPr>
          <w:rFonts w:ascii="Times New Roman" w:hAnsi="Times New Roman"/>
          <w:sz w:val="28"/>
          <w:szCs w:val="28"/>
          <w:lang w:val="uk-UA"/>
        </w:rPr>
        <w:lastRenderedPageBreak/>
        <w:t xml:space="preserve">Олімпійські види спорту культивуються на базі </w:t>
      </w:r>
      <w:proofErr w:type="spellStart"/>
      <w:r w:rsidRPr="00AA48D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AA48D3" w:rsidRPr="00AA48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48D3">
        <w:rPr>
          <w:rFonts w:ascii="Times New Roman" w:hAnsi="Times New Roman"/>
          <w:sz w:val="28"/>
          <w:szCs w:val="28"/>
          <w:lang w:val="uk-UA"/>
        </w:rPr>
        <w:t>"</w:t>
      </w:r>
      <w:proofErr w:type="spellStart"/>
      <w:r w:rsidRPr="00AA48D3"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 w:rsidRPr="00AA48D3">
        <w:rPr>
          <w:rFonts w:ascii="Times New Roman" w:hAnsi="Times New Roman"/>
          <w:sz w:val="28"/>
          <w:szCs w:val="28"/>
          <w:lang w:val="uk-UA"/>
        </w:rPr>
        <w:t xml:space="preserve"> ДЮСШ".</w:t>
      </w:r>
      <w:r w:rsidRPr="00AA48D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0B7A65" w:rsidRPr="00AA48D3" w:rsidRDefault="000B7A65" w:rsidP="00D50B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8D3">
        <w:rPr>
          <w:rFonts w:ascii="Times New Roman" w:hAnsi="Times New Roman" w:cs="Times New Roman"/>
          <w:bCs/>
          <w:sz w:val="28"/>
          <w:szCs w:val="28"/>
        </w:rPr>
        <w:t>Основним важелем залучення громадськості громади до різних фізкультурно-спортивних форм здорового способу життя є організація і проведення спортивно-оздоровчих змагань, які за своїми програмами є видовищними, цікавими і доступними для всіх верств населення.</w:t>
      </w:r>
    </w:p>
    <w:p w:rsidR="000B7A65" w:rsidRPr="00AA48D3" w:rsidRDefault="000B7A65" w:rsidP="00D50B23">
      <w:pPr>
        <w:pStyle w:val="ad"/>
        <w:spacing w:after="0"/>
        <w:ind w:firstLine="709"/>
        <w:jc w:val="both"/>
        <w:rPr>
          <w:bCs/>
          <w:sz w:val="28"/>
          <w:szCs w:val="28"/>
        </w:rPr>
      </w:pPr>
      <w:r w:rsidRPr="00AA48D3">
        <w:rPr>
          <w:sz w:val="28"/>
          <w:szCs w:val="28"/>
        </w:rPr>
        <w:t>В зв’язку з відсутністю в міському бюджеті коштів, протягом 2023 року спортивні споруди  не реконструювалися. Проводилися поточні ремонтні роботи спортивних споруд за рахунок закладів загальної середньої освіти, установ, організацій.</w:t>
      </w:r>
      <w:r w:rsidRPr="00AA48D3">
        <w:rPr>
          <w:bCs/>
          <w:sz w:val="28"/>
          <w:szCs w:val="28"/>
        </w:rPr>
        <w:t xml:space="preserve">   </w:t>
      </w:r>
    </w:p>
    <w:p w:rsidR="000B7A65" w:rsidRPr="00AA48D3" w:rsidRDefault="000B7A65" w:rsidP="00D50B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8D3">
        <w:rPr>
          <w:rFonts w:ascii="Times New Roman" w:hAnsi="Times New Roman" w:cs="Times New Roman"/>
          <w:sz w:val="28"/>
          <w:szCs w:val="28"/>
        </w:rPr>
        <w:t>Інформація про роботу Сектору фізичної культури і спорту управління соціального захисту населення Погребищенської міської ради висвітлюються в засобах масової інформації ( сайт Погребищенської міської ради, сторінка в соціальній мережі).</w:t>
      </w:r>
    </w:p>
    <w:p w:rsidR="000B7A65" w:rsidRPr="00AA48D3" w:rsidRDefault="000B7A65" w:rsidP="00D50B23">
      <w:pPr>
        <w:pStyle w:val="ad"/>
        <w:spacing w:after="0"/>
        <w:ind w:firstLine="709"/>
        <w:jc w:val="both"/>
        <w:rPr>
          <w:bCs/>
          <w:sz w:val="28"/>
          <w:szCs w:val="28"/>
        </w:rPr>
      </w:pPr>
      <w:r w:rsidRPr="00AA48D3">
        <w:rPr>
          <w:sz w:val="28"/>
          <w:szCs w:val="28"/>
          <w:lang w:eastAsia="zh-CN"/>
        </w:rPr>
        <w:t>Загалом за 2023 рік виконання заходів  Програми профінансовано на 202142 грн. (із запланованих 4970000грн.). Значна кількість заходів, запланованих  Програмою, не виконані в повному обсязі у зв’язку з недостатнім фінансуванням.</w:t>
      </w:r>
    </w:p>
    <w:p w:rsidR="000B7A65" w:rsidRPr="00AA48D3" w:rsidRDefault="000B7A65" w:rsidP="00D50B23">
      <w:pPr>
        <w:shd w:val="clear" w:color="auto" w:fill="FFFFFF"/>
        <w:suppressAutoHyphens/>
        <w:autoSpaceDE w:val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zh-CN"/>
        </w:rPr>
      </w:pPr>
    </w:p>
    <w:p w:rsidR="00AA48D3" w:rsidRPr="00AA48D3" w:rsidRDefault="00AA48D3" w:rsidP="00D50B23">
      <w:pPr>
        <w:shd w:val="clear" w:color="auto" w:fill="FFFFFF"/>
        <w:suppressAutoHyphens/>
        <w:autoSpaceDE w:val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zh-CN"/>
        </w:rPr>
      </w:pPr>
    </w:p>
    <w:p w:rsidR="00AA48D3" w:rsidRPr="00AA48D3" w:rsidRDefault="00AA48D3" w:rsidP="00AA48D3">
      <w:pPr>
        <w:shd w:val="clear" w:color="auto" w:fill="FFFFFF"/>
        <w:suppressAutoHyphens/>
        <w:autoSpaceDE w:val="0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AA48D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Секретар</w:t>
      </w:r>
    </w:p>
    <w:p w:rsidR="00AA48D3" w:rsidRPr="00AA48D3" w:rsidRDefault="00AA48D3" w:rsidP="00AA48D3">
      <w:pPr>
        <w:shd w:val="clear" w:color="auto" w:fill="FFFFFF"/>
        <w:suppressAutoHyphens/>
        <w:autoSpaceDE w:val="0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AA48D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Погребищенської міської ради</w:t>
      </w:r>
      <w:r w:rsidRPr="00AA48D3">
        <w:rPr>
          <w:rFonts w:ascii="Times New Roman" w:hAnsi="Times New Roman" w:cs="Times New Roman"/>
          <w:b/>
          <w:sz w:val="28"/>
          <w:szCs w:val="28"/>
          <w:lang w:eastAsia="zh-CN"/>
        </w:rPr>
        <w:tab/>
      </w:r>
      <w:r w:rsidRPr="00AA48D3">
        <w:rPr>
          <w:rFonts w:ascii="Times New Roman" w:hAnsi="Times New Roman" w:cs="Times New Roman"/>
          <w:b/>
          <w:sz w:val="28"/>
          <w:szCs w:val="28"/>
          <w:lang w:eastAsia="zh-CN"/>
        </w:rPr>
        <w:tab/>
      </w:r>
      <w:r w:rsidRPr="00AA48D3">
        <w:rPr>
          <w:rFonts w:ascii="Times New Roman" w:hAnsi="Times New Roman" w:cs="Times New Roman"/>
          <w:b/>
          <w:sz w:val="28"/>
          <w:szCs w:val="28"/>
          <w:lang w:eastAsia="zh-CN"/>
        </w:rPr>
        <w:tab/>
      </w:r>
      <w:r w:rsidRPr="00AA48D3">
        <w:rPr>
          <w:rFonts w:ascii="Times New Roman" w:hAnsi="Times New Roman" w:cs="Times New Roman"/>
          <w:b/>
          <w:sz w:val="28"/>
          <w:szCs w:val="28"/>
          <w:lang w:eastAsia="zh-CN"/>
        </w:rPr>
        <w:tab/>
        <w:t>Петро ШАФРАНСЬКИЙ</w:t>
      </w:r>
    </w:p>
    <w:sectPr w:rsidR="00AA48D3" w:rsidRPr="00AA48D3" w:rsidSect="00D50B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259" w:rsidRDefault="00BB3259">
      <w:r>
        <w:separator/>
      </w:r>
    </w:p>
  </w:endnote>
  <w:endnote w:type="continuationSeparator" w:id="0">
    <w:p w:rsidR="00BB3259" w:rsidRDefault="00BB3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259" w:rsidRDefault="00BB3259">
      <w:r>
        <w:separator/>
      </w:r>
    </w:p>
  </w:footnote>
  <w:footnote w:type="continuationSeparator" w:id="0">
    <w:p w:rsidR="00BB3259" w:rsidRDefault="00BB32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6384"/>
    <w:multiLevelType w:val="hybridMultilevel"/>
    <w:tmpl w:val="31D64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E39E4"/>
    <w:multiLevelType w:val="hybridMultilevel"/>
    <w:tmpl w:val="8E246C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2B48A7"/>
    <w:multiLevelType w:val="hybridMultilevel"/>
    <w:tmpl w:val="E5A4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70D9"/>
    <w:rsid w:val="0001371F"/>
    <w:rsid w:val="0001375F"/>
    <w:rsid w:val="000231A9"/>
    <w:rsid w:val="00023574"/>
    <w:rsid w:val="00027EFF"/>
    <w:rsid w:val="0005651E"/>
    <w:rsid w:val="000B7A65"/>
    <w:rsid w:val="000E14F3"/>
    <w:rsid w:val="000F67AB"/>
    <w:rsid w:val="00107601"/>
    <w:rsid w:val="00137B36"/>
    <w:rsid w:val="00140CD9"/>
    <w:rsid w:val="00193A28"/>
    <w:rsid w:val="001A244F"/>
    <w:rsid w:val="001B0A0E"/>
    <w:rsid w:val="001B1493"/>
    <w:rsid w:val="001C2E99"/>
    <w:rsid w:val="001C65DE"/>
    <w:rsid w:val="001D1A60"/>
    <w:rsid w:val="001F289D"/>
    <w:rsid w:val="00207426"/>
    <w:rsid w:val="00217975"/>
    <w:rsid w:val="00226896"/>
    <w:rsid w:val="00266B0C"/>
    <w:rsid w:val="00282E1B"/>
    <w:rsid w:val="00296D60"/>
    <w:rsid w:val="002D32AC"/>
    <w:rsid w:val="002D75C5"/>
    <w:rsid w:val="002F4FF8"/>
    <w:rsid w:val="00301D75"/>
    <w:rsid w:val="00306135"/>
    <w:rsid w:val="0030646A"/>
    <w:rsid w:val="00327A50"/>
    <w:rsid w:val="00335414"/>
    <w:rsid w:val="00336503"/>
    <w:rsid w:val="00343B12"/>
    <w:rsid w:val="003574FC"/>
    <w:rsid w:val="0036404A"/>
    <w:rsid w:val="00376A7E"/>
    <w:rsid w:val="00383962"/>
    <w:rsid w:val="003A7CFA"/>
    <w:rsid w:val="003B17D3"/>
    <w:rsid w:val="003B73D6"/>
    <w:rsid w:val="003B79F9"/>
    <w:rsid w:val="003C15A7"/>
    <w:rsid w:val="003C4665"/>
    <w:rsid w:val="003C647F"/>
    <w:rsid w:val="003D7474"/>
    <w:rsid w:val="003E1A43"/>
    <w:rsid w:val="003E328B"/>
    <w:rsid w:val="00427FEF"/>
    <w:rsid w:val="004365AA"/>
    <w:rsid w:val="0044237D"/>
    <w:rsid w:val="00442415"/>
    <w:rsid w:val="00442681"/>
    <w:rsid w:val="00442F47"/>
    <w:rsid w:val="00443781"/>
    <w:rsid w:val="004668E3"/>
    <w:rsid w:val="00487F07"/>
    <w:rsid w:val="004942D5"/>
    <w:rsid w:val="004A1934"/>
    <w:rsid w:val="004A30EF"/>
    <w:rsid w:val="004F7CDC"/>
    <w:rsid w:val="00501773"/>
    <w:rsid w:val="005163BF"/>
    <w:rsid w:val="00523D19"/>
    <w:rsid w:val="00531F35"/>
    <w:rsid w:val="005420C9"/>
    <w:rsid w:val="005425FE"/>
    <w:rsid w:val="00555E25"/>
    <w:rsid w:val="00561C55"/>
    <w:rsid w:val="00587A46"/>
    <w:rsid w:val="005C6041"/>
    <w:rsid w:val="005D526D"/>
    <w:rsid w:val="005F210B"/>
    <w:rsid w:val="005F2631"/>
    <w:rsid w:val="005F2980"/>
    <w:rsid w:val="005F666F"/>
    <w:rsid w:val="00604280"/>
    <w:rsid w:val="006102B1"/>
    <w:rsid w:val="00640FAB"/>
    <w:rsid w:val="00642C6E"/>
    <w:rsid w:val="006506AA"/>
    <w:rsid w:val="00670C02"/>
    <w:rsid w:val="00671441"/>
    <w:rsid w:val="006F7CED"/>
    <w:rsid w:val="00703E2E"/>
    <w:rsid w:val="00721796"/>
    <w:rsid w:val="00752200"/>
    <w:rsid w:val="007A3F48"/>
    <w:rsid w:val="007C5CEF"/>
    <w:rsid w:val="007D44A9"/>
    <w:rsid w:val="007E1510"/>
    <w:rsid w:val="007E3FC1"/>
    <w:rsid w:val="007F397F"/>
    <w:rsid w:val="008141F3"/>
    <w:rsid w:val="00832D40"/>
    <w:rsid w:val="00835670"/>
    <w:rsid w:val="008428DE"/>
    <w:rsid w:val="00850CE7"/>
    <w:rsid w:val="0085644B"/>
    <w:rsid w:val="00875530"/>
    <w:rsid w:val="008C4DBB"/>
    <w:rsid w:val="008F7DAB"/>
    <w:rsid w:val="00903E50"/>
    <w:rsid w:val="009047F5"/>
    <w:rsid w:val="0090687C"/>
    <w:rsid w:val="009144F8"/>
    <w:rsid w:val="00937A8C"/>
    <w:rsid w:val="00940974"/>
    <w:rsid w:val="00942838"/>
    <w:rsid w:val="009555A0"/>
    <w:rsid w:val="009572E9"/>
    <w:rsid w:val="00957E1F"/>
    <w:rsid w:val="00962164"/>
    <w:rsid w:val="00976D48"/>
    <w:rsid w:val="00983D29"/>
    <w:rsid w:val="009C7574"/>
    <w:rsid w:val="009D56C6"/>
    <w:rsid w:val="009E0F5D"/>
    <w:rsid w:val="009F6B14"/>
    <w:rsid w:val="00A12A4D"/>
    <w:rsid w:val="00A53EF3"/>
    <w:rsid w:val="00A640AB"/>
    <w:rsid w:val="00A644EF"/>
    <w:rsid w:val="00A70331"/>
    <w:rsid w:val="00A81D9C"/>
    <w:rsid w:val="00A83A4F"/>
    <w:rsid w:val="00A8448C"/>
    <w:rsid w:val="00A926B0"/>
    <w:rsid w:val="00AA48D3"/>
    <w:rsid w:val="00AA4C5F"/>
    <w:rsid w:val="00AB0D8A"/>
    <w:rsid w:val="00AB70D9"/>
    <w:rsid w:val="00AC005D"/>
    <w:rsid w:val="00AD7A2A"/>
    <w:rsid w:val="00AE28E0"/>
    <w:rsid w:val="00AE2C6D"/>
    <w:rsid w:val="00AE370D"/>
    <w:rsid w:val="00AE4326"/>
    <w:rsid w:val="00AE62EB"/>
    <w:rsid w:val="00AF658C"/>
    <w:rsid w:val="00B01482"/>
    <w:rsid w:val="00B17F79"/>
    <w:rsid w:val="00B24E67"/>
    <w:rsid w:val="00B304FE"/>
    <w:rsid w:val="00B33A79"/>
    <w:rsid w:val="00B34A39"/>
    <w:rsid w:val="00B70AC8"/>
    <w:rsid w:val="00B90170"/>
    <w:rsid w:val="00BB3259"/>
    <w:rsid w:val="00BE5E90"/>
    <w:rsid w:val="00BF1348"/>
    <w:rsid w:val="00C14E51"/>
    <w:rsid w:val="00C16AE0"/>
    <w:rsid w:val="00C2640A"/>
    <w:rsid w:val="00C468FB"/>
    <w:rsid w:val="00C51CD3"/>
    <w:rsid w:val="00C52327"/>
    <w:rsid w:val="00C52A78"/>
    <w:rsid w:val="00C60C0F"/>
    <w:rsid w:val="00C77F59"/>
    <w:rsid w:val="00C84482"/>
    <w:rsid w:val="00CA09FD"/>
    <w:rsid w:val="00CB2905"/>
    <w:rsid w:val="00CC0E7A"/>
    <w:rsid w:val="00D124F0"/>
    <w:rsid w:val="00D12781"/>
    <w:rsid w:val="00D360D1"/>
    <w:rsid w:val="00D42302"/>
    <w:rsid w:val="00D46A94"/>
    <w:rsid w:val="00D50B23"/>
    <w:rsid w:val="00D56A03"/>
    <w:rsid w:val="00D63C99"/>
    <w:rsid w:val="00D65E50"/>
    <w:rsid w:val="00D77FD2"/>
    <w:rsid w:val="00DB0734"/>
    <w:rsid w:val="00DB1226"/>
    <w:rsid w:val="00DC7DEA"/>
    <w:rsid w:val="00DF58B4"/>
    <w:rsid w:val="00E04598"/>
    <w:rsid w:val="00E06CAA"/>
    <w:rsid w:val="00E20952"/>
    <w:rsid w:val="00E42F1F"/>
    <w:rsid w:val="00E442F4"/>
    <w:rsid w:val="00E45892"/>
    <w:rsid w:val="00E731D1"/>
    <w:rsid w:val="00E85063"/>
    <w:rsid w:val="00E94114"/>
    <w:rsid w:val="00E97E43"/>
    <w:rsid w:val="00EC5906"/>
    <w:rsid w:val="00F07DDF"/>
    <w:rsid w:val="00F14682"/>
    <w:rsid w:val="00F41A14"/>
    <w:rsid w:val="00F567D9"/>
    <w:rsid w:val="00F56CAA"/>
    <w:rsid w:val="00F6783A"/>
    <w:rsid w:val="00F872AE"/>
    <w:rsid w:val="00FB2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70D9"/>
    <w:pPr>
      <w:widowControl w:val="0"/>
    </w:pPr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B70D9"/>
    <w:rPr>
      <w:b/>
      <w:bCs/>
      <w:sz w:val="32"/>
      <w:szCs w:val="32"/>
      <w:lang w:bidi="ar-SA"/>
    </w:rPr>
  </w:style>
  <w:style w:type="character" w:customStyle="1" w:styleId="314pt">
    <w:name w:val="Основной текст (3) + 14 pt"/>
    <w:rsid w:val="00AB70D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AB70D9"/>
    <w:rPr>
      <w:b/>
      <w:bCs/>
      <w:sz w:val="28"/>
      <w:szCs w:val="28"/>
      <w:lang w:bidi="ar-SA"/>
    </w:rPr>
  </w:style>
  <w:style w:type="character" w:customStyle="1" w:styleId="42pt">
    <w:name w:val="Основной текст (4) + Интервал 2 pt"/>
    <w:rsid w:val="00AB70D9"/>
    <w:rPr>
      <w:b/>
      <w:bCs/>
      <w:color w:val="000000"/>
      <w:spacing w:val="50"/>
      <w:w w:val="100"/>
      <w:position w:val="0"/>
      <w:sz w:val="28"/>
      <w:szCs w:val="28"/>
      <w:lang w:val="uk-UA" w:eastAsia="uk-UA" w:bidi="ar-SA"/>
    </w:rPr>
  </w:style>
  <w:style w:type="character" w:customStyle="1" w:styleId="2">
    <w:name w:val="Основной текст (2)_"/>
    <w:link w:val="21"/>
    <w:locked/>
    <w:rsid w:val="00AB70D9"/>
    <w:rPr>
      <w:sz w:val="28"/>
      <w:szCs w:val="28"/>
      <w:lang w:bidi="ar-SA"/>
    </w:rPr>
  </w:style>
  <w:style w:type="character" w:customStyle="1" w:styleId="20">
    <w:name w:val="Основной текст (2)"/>
    <w:rsid w:val="00AB70D9"/>
    <w:rPr>
      <w:color w:val="000000"/>
      <w:spacing w:val="0"/>
      <w:w w:val="100"/>
      <w:position w:val="0"/>
      <w:sz w:val="28"/>
      <w:szCs w:val="28"/>
      <w:u w:val="single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AB70D9"/>
    <w:pPr>
      <w:shd w:val="clear" w:color="auto" w:fill="FFFFFF"/>
      <w:spacing w:line="346" w:lineRule="exact"/>
      <w:ind w:firstLine="1440"/>
    </w:pPr>
    <w:rPr>
      <w:rFonts w:ascii="Times New Roman" w:hAnsi="Times New Roman" w:cs="Times New Roman"/>
      <w:b/>
      <w:bCs/>
      <w:color w:val="auto"/>
      <w:sz w:val="32"/>
      <w:szCs w:val="32"/>
      <w:lang w:val="ru-RU" w:eastAsia="ru-RU"/>
    </w:rPr>
  </w:style>
  <w:style w:type="paragraph" w:customStyle="1" w:styleId="40">
    <w:name w:val="Основной текст (4)"/>
    <w:basedOn w:val="a"/>
    <w:link w:val="4"/>
    <w:rsid w:val="00AB70D9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8"/>
      <w:szCs w:val="28"/>
      <w:lang w:val="ru-RU" w:eastAsia="ru-RU"/>
    </w:rPr>
  </w:style>
  <w:style w:type="paragraph" w:customStyle="1" w:styleId="21">
    <w:name w:val="Основной текст (2)1"/>
    <w:basedOn w:val="a"/>
    <w:link w:val="2"/>
    <w:rsid w:val="00AB70D9"/>
    <w:pPr>
      <w:shd w:val="clear" w:color="auto" w:fill="FFFFFF"/>
      <w:spacing w:before="300" w:after="300" w:line="240" w:lineRule="atLeast"/>
      <w:jc w:val="both"/>
    </w:pPr>
    <w:rPr>
      <w:rFonts w:ascii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a3">
    <w:name w:val="Обычный (Интернет)"/>
    <w:basedOn w:val="a"/>
    <w:uiPriority w:val="99"/>
    <w:unhideWhenUsed/>
    <w:rsid w:val="00A12A4D"/>
    <w:pPr>
      <w:widowControl/>
      <w:suppressAutoHyphens/>
      <w:spacing w:before="100" w:after="100"/>
    </w:pPr>
    <w:rPr>
      <w:rFonts w:ascii="Times New Roman" w:hAnsi="Times New Roman" w:cs="Times New Roman"/>
      <w:color w:val="auto"/>
      <w:lang w:eastAsia="zh-CN"/>
    </w:rPr>
  </w:style>
  <w:style w:type="paragraph" w:styleId="a4">
    <w:name w:val="Balloon Text"/>
    <w:basedOn w:val="a"/>
    <w:link w:val="a5"/>
    <w:uiPriority w:val="99"/>
    <w:rsid w:val="00AE28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AE28E0"/>
    <w:rPr>
      <w:rFonts w:ascii="Tahoma" w:hAnsi="Tahoma" w:cs="Tahoma"/>
      <w:color w:val="000000"/>
      <w:sz w:val="16"/>
      <w:szCs w:val="16"/>
      <w:lang w:val="uk-UA" w:eastAsia="uk-UA"/>
    </w:rPr>
  </w:style>
  <w:style w:type="paragraph" w:customStyle="1" w:styleId="docdata">
    <w:name w:val="docdata"/>
    <w:aliases w:val="docy,v5,12861,baiaagaaboqcaaad9soaaaudkwaaaaaaaaaaaaaaaaaaaaaaaaaaaaaaaaaaaaaaaaaaaaaaaaaaaaaaaaaaaaaaaaaaaaaaaaaaaaaaaaaaaaaaaaaaaaaaaaaaaaaaaaaaaaaaaaaaaaaaaaaaaaaaaaaaaaaaaaaaaaaaaaaaaaaaaaaaaaaaaaaaaaaaaaaaaaaaaaaaaaaaaaaaaaaaaaaaaaaaaaaaaaa"/>
    <w:basedOn w:val="a"/>
    <w:rsid w:val="007C5CEF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table" w:styleId="a6">
    <w:name w:val="Table Grid"/>
    <w:basedOn w:val="a1"/>
    <w:uiPriority w:val="59"/>
    <w:rsid w:val="00336503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36503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val="ru-RU" w:eastAsia="ru-RU"/>
    </w:rPr>
  </w:style>
  <w:style w:type="paragraph" w:customStyle="1" w:styleId="CharCharCharChar">
    <w:name w:val="Char Знак Знак Char Знак Знак Char Знак Знак Char Знак Знак Знак"/>
    <w:basedOn w:val="a"/>
    <w:rsid w:val="00336503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Default">
    <w:name w:val="Default"/>
    <w:rsid w:val="0033650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No Spacing"/>
    <w:uiPriority w:val="1"/>
    <w:qFormat/>
    <w:rsid w:val="00336503"/>
    <w:rPr>
      <w:rFonts w:ascii="Calibri" w:hAnsi="Calibri" w:cs="Calibri"/>
      <w:sz w:val="22"/>
      <w:szCs w:val="22"/>
      <w:lang w:eastAsia="en-US"/>
    </w:rPr>
  </w:style>
  <w:style w:type="paragraph" w:styleId="a9">
    <w:name w:val="Document Map"/>
    <w:basedOn w:val="a"/>
    <w:link w:val="aa"/>
    <w:rsid w:val="00336503"/>
    <w:pPr>
      <w:widowControl/>
      <w:shd w:val="clear" w:color="auto" w:fill="000080"/>
      <w:spacing w:after="200" w:line="276" w:lineRule="auto"/>
    </w:pPr>
    <w:rPr>
      <w:rFonts w:ascii="Tahoma" w:hAnsi="Tahoma" w:cs="Tahoma"/>
      <w:color w:val="auto"/>
      <w:sz w:val="20"/>
      <w:szCs w:val="20"/>
      <w:lang w:val="ru-RU" w:eastAsia="ru-RU"/>
    </w:rPr>
  </w:style>
  <w:style w:type="character" w:customStyle="1" w:styleId="aa">
    <w:name w:val="Схема документа Знак"/>
    <w:link w:val="a9"/>
    <w:rsid w:val="00336503"/>
    <w:rPr>
      <w:rFonts w:ascii="Tahoma" w:hAnsi="Tahoma" w:cs="Tahoma"/>
      <w:shd w:val="clear" w:color="auto" w:fill="000080"/>
    </w:rPr>
  </w:style>
  <w:style w:type="paragraph" w:styleId="ab">
    <w:name w:val="footer"/>
    <w:basedOn w:val="a"/>
    <w:link w:val="ac"/>
    <w:rsid w:val="00336503"/>
    <w:pPr>
      <w:widowControl/>
      <w:tabs>
        <w:tab w:val="center" w:pos="4153"/>
        <w:tab w:val="right" w:pos="8306"/>
      </w:tabs>
    </w:pPr>
    <w:rPr>
      <w:rFonts w:ascii="Arial" w:eastAsia="Calibri" w:hAnsi="Arial" w:cs="Arial"/>
      <w:color w:val="auto"/>
      <w:sz w:val="20"/>
      <w:szCs w:val="20"/>
      <w:lang w:eastAsia="zh-CN"/>
    </w:rPr>
  </w:style>
  <w:style w:type="character" w:customStyle="1" w:styleId="ac">
    <w:name w:val="Нижний колонтитул Знак"/>
    <w:link w:val="ab"/>
    <w:rsid w:val="00336503"/>
    <w:rPr>
      <w:rFonts w:ascii="Arial" w:eastAsia="Calibri" w:hAnsi="Arial" w:cs="Arial"/>
      <w:lang w:val="uk-UA" w:eastAsia="zh-CN"/>
    </w:rPr>
  </w:style>
  <w:style w:type="paragraph" w:styleId="ad">
    <w:name w:val="Body Text"/>
    <w:basedOn w:val="a"/>
    <w:link w:val="ae"/>
    <w:rsid w:val="000B7A65"/>
    <w:pPr>
      <w:widowControl/>
      <w:spacing w:after="120"/>
    </w:pPr>
    <w:rPr>
      <w:rFonts w:ascii="Times New Roman" w:hAnsi="Times New Roman" w:cs="Times New Roman"/>
      <w:color w:val="auto"/>
    </w:rPr>
  </w:style>
  <w:style w:type="character" w:customStyle="1" w:styleId="ae">
    <w:name w:val="Основной текст Знак"/>
    <w:link w:val="ad"/>
    <w:rsid w:val="000B7A65"/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70D9"/>
    <w:pPr>
      <w:widowControl w:val="0"/>
    </w:pPr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3">
    <w:name w:val="Основной текст (3)_"/>
    <w:link w:val="30"/>
    <w:locked/>
    <w:rsid w:val="00AB70D9"/>
    <w:rPr>
      <w:b/>
      <w:bCs/>
      <w:sz w:val="32"/>
      <w:szCs w:val="32"/>
      <w:lang w:bidi="ar-SA"/>
    </w:rPr>
  </w:style>
  <w:style w:type="character" w:customStyle="1" w:styleId="314pt">
    <w:name w:val="Основной текст (3) + 14 pt"/>
    <w:rsid w:val="00AB70D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AB70D9"/>
    <w:rPr>
      <w:b/>
      <w:bCs/>
      <w:sz w:val="28"/>
      <w:szCs w:val="28"/>
      <w:lang w:bidi="ar-SA"/>
    </w:rPr>
  </w:style>
  <w:style w:type="character" w:customStyle="1" w:styleId="42pt">
    <w:name w:val="Основной текст (4) + Интервал 2 pt"/>
    <w:rsid w:val="00AB70D9"/>
    <w:rPr>
      <w:b/>
      <w:bCs/>
      <w:color w:val="000000"/>
      <w:spacing w:val="50"/>
      <w:w w:val="100"/>
      <w:position w:val="0"/>
      <w:sz w:val="28"/>
      <w:szCs w:val="28"/>
      <w:lang w:val="uk-UA" w:eastAsia="uk-UA" w:bidi="ar-SA"/>
    </w:rPr>
  </w:style>
  <w:style w:type="character" w:customStyle="1" w:styleId="2">
    <w:name w:val="Основной текст (2)_"/>
    <w:link w:val="21"/>
    <w:locked/>
    <w:rsid w:val="00AB70D9"/>
    <w:rPr>
      <w:sz w:val="28"/>
      <w:szCs w:val="28"/>
      <w:lang w:bidi="ar-SA"/>
    </w:rPr>
  </w:style>
  <w:style w:type="character" w:customStyle="1" w:styleId="20">
    <w:name w:val="Основной текст (2)"/>
    <w:rsid w:val="00AB70D9"/>
    <w:rPr>
      <w:color w:val="000000"/>
      <w:spacing w:val="0"/>
      <w:w w:val="100"/>
      <w:position w:val="0"/>
      <w:sz w:val="28"/>
      <w:szCs w:val="28"/>
      <w:u w:val="single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AB70D9"/>
    <w:pPr>
      <w:shd w:val="clear" w:color="auto" w:fill="FFFFFF"/>
      <w:spacing w:line="346" w:lineRule="exact"/>
      <w:ind w:firstLine="1440"/>
    </w:pPr>
    <w:rPr>
      <w:rFonts w:ascii="Times New Roman" w:hAnsi="Times New Roman" w:cs="Times New Roman"/>
      <w:b/>
      <w:bCs/>
      <w:color w:val="auto"/>
      <w:sz w:val="32"/>
      <w:szCs w:val="32"/>
      <w:lang w:val="ru-RU" w:eastAsia="ru-RU"/>
    </w:rPr>
  </w:style>
  <w:style w:type="paragraph" w:customStyle="1" w:styleId="40">
    <w:name w:val="Основной текст (4)"/>
    <w:basedOn w:val="a"/>
    <w:link w:val="4"/>
    <w:rsid w:val="00AB70D9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8"/>
      <w:szCs w:val="28"/>
      <w:lang w:val="ru-RU" w:eastAsia="ru-RU"/>
    </w:rPr>
  </w:style>
  <w:style w:type="paragraph" w:customStyle="1" w:styleId="21">
    <w:name w:val="Основной текст (2)1"/>
    <w:basedOn w:val="a"/>
    <w:link w:val="2"/>
    <w:rsid w:val="00AB70D9"/>
    <w:pPr>
      <w:shd w:val="clear" w:color="auto" w:fill="FFFFFF"/>
      <w:spacing w:before="300" w:after="300" w:line="240" w:lineRule="atLeast"/>
      <w:jc w:val="both"/>
    </w:pPr>
    <w:rPr>
      <w:rFonts w:ascii="Times New Roman" w:hAnsi="Times New Roman" w:cs="Times New Roman"/>
      <w:color w:val="auto"/>
      <w:sz w:val="28"/>
      <w:szCs w:val="28"/>
      <w:lang w:val="ru-RU" w:eastAsia="ru-RU"/>
    </w:rPr>
  </w:style>
  <w:style w:type="paragraph" w:styleId="a3">
    <w:name w:val="Обычный (Интернет)"/>
    <w:basedOn w:val="a"/>
    <w:uiPriority w:val="99"/>
    <w:unhideWhenUsed/>
    <w:rsid w:val="00A12A4D"/>
    <w:pPr>
      <w:widowControl/>
      <w:suppressAutoHyphens/>
      <w:spacing w:before="100" w:after="100"/>
    </w:pPr>
    <w:rPr>
      <w:rFonts w:ascii="Times New Roman" w:hAnsi="Times New Roman" w:cs="Times New Roman"/>
      <w:color w:val="auto"/>
      <w:lang w:eastAsia="zh-CN"/>
    </w:rPr>
  </w:style>
  <w:style w:type="paragraph" w:styleId="a4">
    <w:name w:val="Balloon Text"/>
    <w:basedOn w:val="a"/>
    <w:link w:val="a5"/>
    <w:uiPriority w:val="99"/>
    <w:rsid w:val="00AE28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AE28E0"/>
    <w:rPr>
      <w:rFonts w:ascii="Tahoma" w:hAnsi="Tahoma" w:cs="Tahoma"/>
      <w:color w:val="000000"/>
      <w:sz w:val="16"/>
      <w:szCs w:val="16"/>
      <w:lang w:val="uk-UA" w:eastAsia="uk-UA"/>
    </w:rPr>
  </w:style>
  <w:style w:type="paragraph" w:customStyle="1" w:styleId="docdata">
    <w:name w:val="docdata"/>
    <w:aliases w:val="docy,v5,12861,baiaagaaboqcaaad9soaaaudkwaaaaaaaaaaaaaaaaaaaaaaaaaaaaaaaaaaaaaaaaaaaaaaaaaaaaaaaaaaaaaaaaaaaaaaaaaaaaaaaaaaaaaaaaaaaaaaaaaaaaaaaaaaaaaaaaaaaaaaaaaaaaaaaaaaaaaaaaaaaaaaaaaaaaaaaaaaaaaaaaaaaaaaaaaaaaaaaaaaaaaaaaaaaaaaaaaaaaaaaaaaaaa"/>
    <w:basedOn w:val="a"/>
    <w:rsid w:val="007C5CEF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table" w:styleId="a6">
    <w:name w:val="Table Grid"/>
    <w:basedOn w:val="a1"/>
    <w:uiPriority w:val="59"/>
    <w:rsid w:val="00336503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36503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val="ru-RU" w:eastAsia="ru-RU"/>
    </w:rPr>
  </w:style>
  <w:style w:type="paragraph" w:customStyle="1" w:styleId="CharCharCharChar">
    <w:name w:val="Char Знак Знак Char Знак Знак Char Знак Знак Char Знак Знак Знак"/>
    <w:basedOn w:val="a"/>
    <w:rsid w:val="00336503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Default">
    <w:name w:val="Default"/>
    <w:rsid w:val="0033650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No Spacing"/>
    <w:uiPriority w:val="1"/>
    <w:qFormat/>
    <w:rsid w:val="00336503"/>
    <w:rPr>
      <w:rFonts w:ascii="Calibri" w:hAnsi="Calibri" w:cs="Calibri"/>
      <w:sz w:val="22"/>
      <w:szCs w:val="22"/>
      <w:lang w:eastAsia="en-US"/>
    </w:rPr>
  </w:style>
  <w:style w:type="paragraph" w:styleId="a9">
    <w:name w:val="Document Map"/>
    <w:basedOn w:val="a"/>
    <w:link w:val="aa"/>
    <w:rsid w:val="00336503"/>
    <w:pPr>
      <w:widowControl/>
      <w:shd w:val="clear" w:color="auto" w:fill="000080"/>
      <w:spacing w:after="200" w:line="276" w:lineRule="auto"/>
    </w:pPr>
    <w:rPr>
      <w:rFonts w:ascii="Tahoma" w:hAnsi="Tahoma" w:cs="Tahoma"/>
      <w:color w:val="auto"/>
      <w:sz w:val="20"/>
      <w:szCs w:val="20"/>
      <w:lang w:val="ru-RU" w:eastAsia="ru-RU"/>
    </w:rPr>
  </w:style>
  <w:style w:type="character" w:customStyle="1" w:styleId="aa">
    <w:name w:val="Схема документа Знак"/>
    <w:link w:val="a9"/>
    <w:rsid w:val="00336503"/>
    <w:rPr>
      <w:rFonts w:ascii="Tahoma" w:hAnsi="Tahoma" w:cs="Tahoma"/>
      <w:shd w:val="clear" w:color="auto" w:fill="000080"/>
    </w:rPr>
  </w:style>
  <w:style w:type="paragraph" w:styleId="ab">
    <w:name w:val="footer"/>
    <w:basedOn w:val="a"/>
    <w:link w:val="ac"/>
    <w:rsid w:val="00336503"/>
    <w:pPr>
      <w:widowControl/>
      <w:tabs>
        <w:tab w:val="center" w:pos="4153"/>
        <w:tab w:val="right" w:pos="8306"/>
      </w:tabs>
    </w:pPr>
    <w:rPr>
      <w:rFonts w:ascii="Arial" w:eastAsia="Calibri" w:hAnsi="Arial" w:cs="Arial"/>
      <w:color w:val="auto"/>
      <w:sz w:val="20"/>
      <w:szCs w:val="20"/>
      <w:lang w:eastAsia="zh-CN"/>
    </w:rPr>
  </w:style>
  <w:style w:type="character" w:customStyle="1" w:styleId="ac">
    <w:name w:val="Нижний колонтитул Знак"/>
    <w:link w:val="ab"/>
    <w:rsid w:val="00336503"/>
    <w:rPr>
      <w:rFonts w:ascii="Arial" w:eastAsia="Calibri" w:hAnsi="Arial" w:cs="Arial"/>
      <w:lang w:val="uk-UA" w:eastAsia="zh-CN"/>
    </w:rPr>
  </w:style>
  <w:style w:type="paragraph" w:styleId="ad">
    <w:name w:val="Body Text"/>
    <w:basedOn w:val="a"/>
    <w:link w:val="ae"/>
    <w:rsid w:val="000B7A65"/>
    <w:pPr>
      <w:widowControl/>
      <w:spacing w:after="120"/>
    </w:pPr>
    <w:rPr>
      <w:rFonts w:ascii="Times New Roman" w:hAnsi="Times New Roman" w:cs="Times New Roman"/>
      <w:color w:val="auto"/>
    </w:rPr>
  </w:style>
  <w:style w:type="character" w:customStyle="1" w:styleId="ae">
    <w:name w:val="Основной текст Знак"/>
    <w:link w:val="ad"/>
    <w:rsid w:val="000B7A65"/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07DA8-3543-4F46-A45F-A3A84C9CE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3535</Words>
  <Characters>20154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3</cp:revision>
  <cp:lastPrinted>2024-05-03T09:23:00Z</cp:lastPrinted>
  <dcterms:created xsi:type="dcterms:W3CDTF">2024-05-13T07:28:00Z</dcterms:created>
  <dcterms:modified xsi:type="dcterms:W3CDTF">2024-06-06T10:32:00Z</dcterms:modified>
</cp:coreProperties>
</file>